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50FB5A" w14:textId="77777777" w:rsidR="004750BA" w:rsidRDefault="004750BA">
      <w:pPr>
        <w:pStyle w:val="BodyText"/>
        <w:rPr>
          <w:sz w:val="20"/>
        </w:rPr>
      </w:pPr>
    </w:p>
    <w:p w14:paraId="0DC77175" w14:textId="77777777" w:rsidR="004750BA" w:rsidRDefault="004750BA">
      <w:pPr>
        <w:pStyle w:val="BodyText"/>
        <w:rPr>
          <w:sz w:val="20"/>
        </w:rPr>
      </w:pPr>
    </w:p>
    <w:p w14:paraId="37584D1A" w14:textId="77777777" w:rsidR="004750BA" w:rsidRDefault="004750BA">
      <w:pPr>
        <w:pStyle w:val="BodyText"/>
        <w:rPr>
          <w:sz w:val="20"/>
        </w:rPr>
      </w:pPr>
    </w:p>
    <w:p w14:paraId="5192AFBE" w14:textId="77777777" w:rsidR="004750BA" w:rsidRDefault="004750BA">
      <w:pPr>
        <w:pStyle w:val="BodyText"/>
        <w:rPr>
          <w:sz w:val="20"/>
        </w:rPr>
      </w:pPr>
    </w:p>
    <w:p w14:paraId="036CE8F0" w14:textId="77777777" w:rsidR="004750BA" w:rsidRDefault="004750BA">
      <w:pPr>
        <w:pStyle w:val="BodyText"/>
        <w:spacing w:before="92"/>
        <w:rPr>
          <w:sz w:val="20"/>
        </w:rPr>
      </w:pPr>
    </w:p>
    <w:p w14:paraId="0430FBA9" w14:textId="77777777" w:rsidR="004750BA" w:rsidRDefault="00000000">
      <w:pPr>
        <w:ind w:left="1464"/>
        <w:rPr>
          <w:sz w:val="20"/>
        </w:rPr>
      </w:pPr>
      <w:r>
        <w:rPr>
          <w:noProof/>
          <w:sz w:val="20"/>
        </w:rPr>
        <w:drawing>
          <wp:inline distT="0" distB="0" distL="0" distR="0" wp14:anchorId="1624838D" wp14:editId="11D787F3">
            <wp:extent cx="4609390" cy="123805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09390" cy="1238059"/>
                    </a:xfrm>
                    <a:prstGeom prst="rect">
                      <a:avLst/>
                    </a:prstGeom>
                  </pic:spPr>
                </pic:pic>
              </a:graphicData>
            </a:graphic>
          </wp:inline>
        </w:drawing>
      </w:r>
    </w:p>
    <w:p w14:paraId="663325E9" w14:textId="77777777" w:rsidR="004750BA" w:rsidRDefault="004750BA">
      <w:pPr>
        <w:pStyle w:val="BodyText"/>
        <w:rPr>
          <w:sz w:val="20"/>
        </w:rPr>
      </w:pPr>
    </w:p>
    <w:p w14:paraId="5342393B" w14:textId="77777777" w:rsidR="004750BA" w:rsidRDefault="00000000">
      <w:pPr>
        <w:pStyle w:val="BodyText"/>
        <w:spacing w:before="142"/>
        <w:rPr>
          <w:sz w:val="20"/>
        </w:rPr>
      </w:pPr>
      <w:r>
        <w:rPr>
          <w:noProof/>
          <w:sz w:val="20"/>
        </w:rPr>
        <w:drawing>
          <wp:anchor distT="0" distB="0" distL="0" distR="0" simplePos="0" relativeHeight="487587840" behindDoc="1" locked="0" layoutInCell="1" allowOverlap="1" wp14:anchorId="148732F2" wp14:editId="21BA3433">
            <wp:simplePos x="0" y="0"/>
            <wp:positionH relativeFrom="page">
              <wp:posOffset>1851977</wp:posOffset>
            </wp:positionH>
            <wp:positionV relativeFrom="paragraph">
              <wp:posOffset>252011</wp:posOffset>
            </wp:positionV>
            <wp:extent cx="4093780" cy="1980247"/>
            <wp:effectExtent l="0" t="0" r="0" b="0"/>
            <wp:wrapTopAndBottom/>
            <wp:docPr id="4" name="Image 4" descr="A colorful text on a black background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colorful text on a black background  AI-generated content may be incorrect."/>
                    <pic:cNvPicPr/>
                  </pic:nvPicPr>
                  <pic:blipFill>
                    <a:blip r:embed="rId8" cstate="print"/>
                    <a:stretch>
                      <a:fillRect/>
                    </a:stretch>
                  </pic:blipFill>
                  <pic:spPr>
                    <a:xfrm>
                      <a:off x="0" y="0"/>
                      <a:ext cx="4093780" cy="1980247"/>
                    </a:xfrm>
                    <a:prstGeom prst="rect">
                      <a:avLst/>
                    </a:prstGeom>
                  </pic:spPr>
                </pic:pic>
              </a:graphicData>
            </a:graphic>
          </wp:anchor>
        </w:drawing>
      </w:r>
    </w:p>
    <w:p w14:paraId="2E9A6141" w14:textId="77777777" w:rsidR="004750BA" w:rsidRDefault="004750BA">
      <w:pPr>
        <w:pStyle w:val="BodyText"/>
        <w:spacing w:before="359"/>
        <w:rPr>
          <w:sz w:val="48"/>
        </w:rPr>
      </w:pPr>
    </w:p>
    <w:p w14:paraId="7391C5C3" w14:textId="77777777" w:rsidR="004750BA" w:rsidRDefault="00000000">
      <w:pPr>
        <w:pStyle w:val="Title"/>
        <w:spacing w:line="276" w:lineRule="auto"/>
      </w:pPr>
      <w:r>
        <w:t>STUDENT EVENT PLANNING &amp; REGISTRATION</w:t>
      </w:r>
      <w:r>
        <w:rPr>
          <w:spacing w:val="-19"/>
        </w:rPr>
        <w:t xml:space="preserve"> </w:t>
      </w:r>
      <w:r>
        <w:t>HANDBOOK</w:t>
      </w:r>
      <w:r>
        <w:rPr>
          <w:spacing w:val="-19"/>
        </w:rPr>
        <w:t xml:space="preserve"> </w:t>
      </w:r>
      <w:r>
        <w:t>2026</w:t>
      </w:r>
      <w:r>
        <w:rPr>
          <w:spacing w:val="-19"/>
        </w:rPr>
        <w:t xml:space="preserve"> </w:t>
      </w:r>
      <w:r>
        <w:t>–</w:t>
      </w:r>
      <w:r>
        <w:rPr>
          <w:spacing w:val="-19"/>
        </w:rPr>
        <w:t xml:space="preserve"> </w:t>
      </w:r>
      <w:r>
        <w:t>2027</w:t>
      </w:r>
    </w:p>
    <w:p w14:paraId="3A5CD129" w14:textId="77777777" w:rsidR="004750BA" w:rsidRDefault="004750BA">
      <w:pPr>
        <w:pStyle w:val="Title"/>
        <w:spacing w:line="276" w:lineRule="auto"/>
        <w:sectPr w:rsidR="004750BA">
          <w:footerReference w:type="default" r:id="rId9"/>
          <w:type w:val="continuous"/>
          <w:pgSz w:w="12240" w:h="15840"/>
          <w:pgMar w:top="1820" w:right="720" w:bottom="1140" w:left="720" w:header="0" w:footer="949" w:gutter="0"/>
          <w:pgNumType w:start="1"/>
          <w:cols w:space="720"/>
        </w:sectPr>
      </w:pPr>
    </w:p>
    <w:p w14:paraId="15D0ED63" w14:textId="77777777" w:rsidR="004750BA" w:rsidRDefault="00000000">
      <w:pPr>
        <w:pStyle w:val="BodyText"/>
        <w:spacing w:before="221"/>
        <w:ind w:left="743"/>
      </w:pPr>
      <w:r>
        <w:rPr>
          <w:color w:val="2E5395"/>
        </w:rPr>
        <w:lastRenderedPageBreak/>
        <w:t>SECTION</w:t>
      </w:r>
      <w:r>
        <w:rPr>
          <w:color w:val="2E5395"/>
          <w:spacing w:val="-9"/>
        </w:rPr>
        <w:t xml:space="preserve"> </w:t>
      </w:r>
      <w:r>
        <w:rPr>
          <w:color w:val="2E5395"/>
        </w:rPr>
        <w:t>I:</w:t>
      </w:r>
      <w:r>
        <w:rPr>
          <w:color w:val="2E5395"/>
          <w:spacing w:val="-9"/>
        </w:rPr>
        <w:t xml:space="preserve"> </w:t>
      </w:r>
      <w:r>
        <w:rPr>
          <w:color w:val="2E5395"/>
        </w:rPr>
        <w:t>STUDENT</w:t>
      </w:r>
      <w:r>
        <w:rPr>
          <w:color w:val="2E5395"/>
          <w:spacing w:val="-9"/>
        </w:rPr>
        <w:t xml:space="preserve"> </w:t>
      </w:r>
      <w:r>
        <w:rPr>
          <w:color w:val="2E5395"/>
        </w:rPr>
        <w:t>EVENT</w:t>
      </w:r>
      <w:r>
        <w:rPr>
          <w:color w:val="2E5395"/>
          <w:spacing w:val="-9"/>
        </w:rPr>
        <w:t xml:space="preserve"> </w:t>
      </w:r>
      <w:r>
        <w:rPr>
          <w:color w:val="2E5395"/>
        </w:rPr>
        <w:t>REGISTRATION</w:t>
      </w:r>
      <w:r>
        <w:rPr>
          <w:color w:val="2E5395"/>
          <w:spacing w:val="-9"/>
        </w:rPr>
        <w:t xml:space="preserve"> </w:t>
      </w:r>
      <w:r>
        <w:rPr>
          <w:color w:val="2E5395"/>
        </w:rPr>
        <w:t>AT</w:t>
      </w:r>
      <w:r>
        <w:rPr>
          <w:color w:val="2E5395"/>
          <w:spacing w:val="-9"/>
        </w:rPr>
        <w:t xml:space="preserve"> </w:t>
      </w:r>
      <w:r>
        <w:rPr>
          <w:color w:val="2E5395"/>
          <w:spacing w:val="-2"/>
        </w:rPr>
        <w:t>CALTECH</w:t>
      </w:r>
    </w:p>
    <w:p w14:paraId="0B2F9A21" w14:textId="77777777" w:rsidR="004750BA" w:rsidRDefault="00000000">
      <w:pPr>
        <w:pStyle w:val="BodyText"/>
        <w:spacing w:before="199" w:line="230" w:lineRule="auto"/>
        <w:ind w:left="713" w:right="966"/>
      </w:pPr>
      <w:r>
        <w:t>This handbook is designed to ensure all recognized student clubs, houses, residences, governing organizations, and teams all have the resources they need to organize and manage their events. Caltech requires undergraduate and graduate student groups to register events, if those groups fall under Student Affairs, fall under the Institute’s club recognition program or are</w:t>
      </w:r>
      <w:r>
        <w:rPr>
          <w:spacing w:val="-2"/>
        </w:rPr>
        <w:t xml:space="preserve"> </w:t>
      </w:r>
      <w:r>
        <w:t>on</w:t>
      </w:r>
      <w:r>
        <w:rPr>
          <w:spacing w:val="-1"/>
        </w:rPr>
        <w:t xml:space="preserve"> </w:t>
      </w:r>
      <w:r>
        <w:t>behalf</w:t>
      </w:r>
      <w:r>
        <w:rPr>
          <w:spacing w:val="-1"/>
        </w:rPr>
        <w:t xml:space="preserve"> </w:t>
      </w:r>
      <w:r>
        <w:t>of</w:t>
      </w:r>
      <w:r>
        <w:rPr>
          <w:spacing w:val="-1"/>
        </w:rPr>
        <w:t xml:space="preserve"> </w:t>
      </w:r>
      <w:r>
        <w:t>a</w:t>
      </w:r>
      <w:r>
        <w:rPr>
          <w:spacing w:val="-1"/>
        </w:rPr>
        <w:t xml:space="preserve"> </w:t>
      </w:r>
      <w:r>
        <w:t>residential</w:t>
      </w:r>
      <w:r>
        <w:rPr>
          <w:spacing w:val="-1"/>
        </w:rPr>
        <w:t xml:space="preserve"> </w:t>
      </w:r>
      <w:r>
        <w:t>facility.</w:t>
      </w:r>
      <w:r>
        <w:rPr>
          <w:spacing w:val="-1"/>
        </w:rPr>
        <w:t xml:space="preserve"> </w:t>
      </w:r>
      <w:r>
        <w:t>Academic</w:t>
      </w:r>
      <w:r>
        <w:rPr>
          <w:spacing w:val="-2"/>
        </w:rPr>
        <w:t xml:space="preserve"> </w:t>
      </w:r>
      <w:r>
        <w:t>events</w:t>
      </w:r>
      <w:r>
        <w:rPr>
          <w:spacing w:val="-1"/>
        </w:rPr>
        <w:t xml:space="preserve"> </w:t>
      </w:r>
      <w:r>
        <w:t>are</w:t>
      </w:r>
      <w:r>
        <w:rPr>
          <w:spacing w:val="-1"/>
        </w:rPr>
        <w:t xml:space="preserve"> </w:t>
      </w:r>
      <w:r>
        <w:t>not</w:t>
      </w:r>
      <w:r>
        <w:rPr>
          <w:spacing w:val="-1"/>
        </w:rPr>
        <w:t xml:space="preserve"> </w:t>
      </w:r>
      <w:r>
        <w:t>registered</w:t>
      </w:r>
      <w:r>
        <w:rPr>
          <w:spacing w:val="-1"/>
        </w:rPr>
        <w:t xml:space="preserve"> </w:t>
      </w:r>
      <w:r>
        <w:t>through</w:t>
      </w:r>
      <w:r>
        <w:rPr>
          <w:spacing w:val="-1"/>
        </w:rPr>
        <w:t xml:space="preserve"> </w:t>
      </w:r>
      <w:r>
        <w:t>this</w:t>
      </w:r>
      <w:r>
        <w:rPr>
          <w:spacing w:val="-1"/>
        </w:rPr>
        <w:t xml:space="preserve"> </w:t>
      </w:r>
      <w:r>
        <w:rPr>
          <w:spacing w:val="-2"/>
        </w:rPr>
        <w:t>process:</w:t>
      </w:r>
    </w:p>
    <w:p w14:paraId="3C388914" w14:textId="77777777" w:rsidR="004750BA" w:rsidRDefault="00000000">
      <w:pPr>
        <w:pStyle w:val="BodyText"/>
        <w:spacing w:before="107"/>
        <w:ind w:left="713"/>
      </w:pPr>
      <w:r>
        <w:rPr>
          <w:u w:val="thick"/>
        </w:rPr>
        <w:t xml:space="preserve">The following events must be </w:t>
      </w:r>
      <w:r>
        <w:rPr>
          <w:spacing w:val="-2"/>
          <w:u w:val="thick"/>
        </w:rPr>
        <w:t>registered:</w:t>
      </w:r>
    </w:p>
    <w:p w14:paraId="5FEF9ABB" w14:textId="77777777" w:rsidR="004750BA" w:rsidRDefault="004750BA">
      <w:pPr>
        <w:pStyle w:val="BodyText"/>
        <w:spacing w:before="112"/>
      </w:pPr>
    </w:p>
    <w:p w14:paraId="060FE94E" w14:textId="77777777" w:rsidR="004750BA" w:rsidRDefault="00000000">
      <w:pPr>
        <w:pStyle w:val="ListParagraph"/>
        <w:numPr>
          <w:ilvl w:val="0"/>
          <w:numId w:val="17"/>
        </w:numPr>
        <w:tabs>
          <w:tab w:val="left" w:pos="1433"/>
        </w:tabs>
        <w:spacing w:line="228" w:lineRule="auto"/>
        <w:ind w:left="1433" w:right="1152"/>
        <w:rPr>
          <w:rFonts w:ascii="Arial" w:hAnsi="Arial"/>
          <w:sz w:val="24"/>
        </w:rPr>
      </w:pPr>
      <w:r>
        <w:rPr>
          <w:sz w:val="24"/>
        </w:rPr>
        <w:t>All events with alcohol service whether they are hosted on or off campus (Graduate Student</w:t>
      </w:r>
      <w:r>
        <w:rPr>
          <w:spacing w:val="-4"/>
          <w:sz w:val="24"/>
        </w:rPr>
        <w:t xml:space="preserve"> </w:t>
      </w:r>
      <w:r>
        <w:rPr>
          <w:sz w:val="24"/>
        </w:rPr>
        <w:t>residents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Catalinas</w:t>
      </w:r>
      <w:r>
        <w:rPr>
          <w:spacing w:val="-4"/>
          <w:sz w:val="24"/>
        </w:rPr>
        <w:t xml:space="preserve"> </w:t>
      </w:r>
      <w:r>
        <w:rPr>
          <w:sz w:val="24"/>
        </w:rPr>
        <w:t>may</w:t>
      </w:r>
      <w:r>
        <w:rPr>
          <w:spacing w:val="-4"/>
          <w:sz w:val="24"/>
        </w:rPr>
        <w:t xml:space="preserve"> </w:t>
      </w:r>
      <w:r>
        <w:rPr>
          <w:sz w:val="24"/>
        </w:rPr>
        <w:t>host</w:t>
      </w:r>
      <w:r>
        <w:rPr>
          <w:spacing w:val="-4"/>
          <w:sz w:val="24"/>
        </w:rPr>
        <w:t xml:space="preserve"> </w:t>
      </w:r>
      <w:r>
        <w:rPr>
          <w:sz w:val="24"/>
        </w:rPr>
        <w:t>events</w:t>
      </w:r>
      <w:r>
        <w:rPr>
          <w:spacing w:val="-4"/>
          <w:sz w:val="24"/>
        </w:rPr>
        <w:t xml:space="preserve"> </w:t>
      </w:r>
      <w:r>
        <w:rPr>
          <w:sz w:val="24"/>
        </w:rPr>
        <w:t>with</w:t>
      </w:r>
      <w:r>
        <w:rPr>
          <w:spacing w:val="-4"/>
          <w:sz w:val="24"/>
        </w:rPr>
        <w:t xml:space="preserve"> </w:t>
      </w:r>
      <w:r>
        <w:rPr>
          <w:sz w:val="24"/>
        </w:rPr>
        <w:t>alcohol</w:t>
      </w:r>
      <w:r>
        <w:rPr>
          <w:spacing w:val="-4"/>
          <w:sz w:val="24"/>
        </w:rPr>
        <w:t xml:space="preserve"> </w:t>
      </w:r>
      <w:r>
        <w:rPr>
          <w:sz w:val="24"/>
        </w:rPr>
        <w:t>without</w:t>
      </w:r>
      <w:r>
        <w:rPr>
          <w:spacing w:val="-4"/>
          <w:sz w:val="24"/>
        </w:rPr>
        <w:t xml:space="preserve"> </w:t>
      </w:r>
      <w:r>
        <w:rPr>
          <w:sz w:val="24"/>
        </w:rPr>
        <w:t>registration</w:t>
      </w:r>
      <w:r>
        <w:rPr>
          <w:spacing w:val="-4"/>
          <w:sz w:val="24"/>
        </w:rPr>
        <w:t xml:space="preserve"> </w:t>
      </w:r>
      <w:r>
        <w:rPr>
          <w:sz w:val="24"/>
        </w:rPr>
        <w:t>if the event will have no more than 32 people)</w:t>
      </w:r>
    </w:p>
    <w:p w14:paraId="2B7601FF" w14:textId="77777777" w:rsidR="004750BA" w:rsidRDefault="00000000">
      <w:pPr>
        <w:pStyle w:val="ListParagraph"/>
        <w:numPr>
          <w:ilvl w:val="0"/>
          <w:numId w:val="17"/>
        </w:numPr>
        <w:tabs>
          <w:tab w:val="left" w:pos="1433"/>
        </w:tabs>
        <w:spacing w:line="255" w:lineRule="exact"/>
        <w:ind w:left="1433"/>
        <w:rPr>
          <w:rFonts w:ascii="Arial" w:hAnsi="Arial"/>
          <w:sz w:val="24"/>
        </w:rPr>
      </w:pPr>
      <w:r>
        <w:rPr>
          <w:sz w:val="24"/>
        </w:rPr>
        <w:t xml:space="preserve">Events on campus with </w:t>
      </w:r>
      <w:r>
        <w:rPr>
          <w:b/>
          <w:sz w:val="24"/>
          <w:u w:val="single"/>
        </w:rPr>
        <w:t>50</w:t>
      </w:r>
      <w:r>
        <w:rPr>
          <w:b/>
          <w:sz w:val="24"/>
        </w:rPr>
        <w:t xml:space="preserve"> </w:t>
      </w:r>
      <w:r>
        <w:rPr>
          <w:sz w:val="24"/>
        </w:rPr>
        <w:t xml:space="preserve">or more people (without </w:t>
      </w:r>
      <w:r>
        <w:rPr>
          <w:spacing w:val="-2"/>
          <w:sz w:val="24"/>
        </w:rPr>
        <w:t>alcohol)</w:t>
      </w:r>
    </w:p>
    <w:p w14:paraId="69375100" w14:textId="77777777" w:rsidR="004750BA" w:rsidRDefault="00000000">
      <w:pPr>
        <w:pStyle w:val="ListParagraph"/>
        <w:numPr>
          <w:ilvl w:val="0"/>
          <w:numId w:val="17"/>
        </w:numPr>
        <w:tabs>
          <w:tab w:val="left" w:pos="1433"/>
        </w:tabs>
        <w:spacing w:before="4" w:line="228" w:lineRule="auto"/>
        <w:ind w:left="1433" w:right="834"/>
        <w:rPr>
          <w:rFonts w:ascii="Arial" w:hAnsi="Arial"/>
          <w:sz w:val="24"/>
        </w:rPr>
      </w:pPr>
      <w:r>
        <w:rPr>
          <w:sz w:val="24"/>
        </w:rPr>
        <w:t>Off-campus</w:t>
      </w:r>
      <w:r>
        <w:rPr>
          <w:spacing w:val="-4"/>
          <w:sz w:val="24"/>
        </w:rPr>
        <w:t xml:space="preserve"> </w:t>
      </w:r>
      <w:r>
        <w:rPr>
          <w:sz w:val="24"/>
        </w:rPr>
        <w:t>events</w:t>
      </w:r>
      <w:r>
        <w:rPr>
          <w:spacing w:val="-4"/>
          <w:sz w:val="24"/>
        </w:rPr>
        <w:t xml:space="preserve"> </w:t>
      </w:r>
      <w:r>
        <w:rPr>
          <w:sz w:val="24"/>
        </w:rPr>
        <w:t>with</w:t>
      </w:r>
      <w:r>
        <w:rPr>
          <w:spacing w:val="-4"/>
          <w:sz w:val="24"/>
        </w:rPr>
        <w:t xml:space="preserve"> </w:t>
      </w:r>
      <w:r>
        <w:rPr>
          <w:b/>
          <w:sz w:val="24"/>
        </w:rPr>
        <w:t>30</w:t>
      </w:r>
      <w:r>
        <w:rPr>
          <w:b/>
          <w:spacing w:val="-4"/>
          <w:sz w:val="24"/>
        </w:rPr>
        <w:t xml:space="preserve"> </w:t>
      </w:r>
      <w:r>
        <w:rPr>
          <w:b/>
          <w:sz w:val="24"/>
        </w:rPr>
        <w:t>or</w:t>
      </w:r>
      <w:r>
        <w:rPr>
          <w:b/>
          <w:spacing w:val="-4"/>
          <w:sz w:val="24"/>
        </w:rPr>
        <w:t xml:space="preserve"> </w:t>
      </w:r>
      <w:r>
        <w:rPr>
          <w:b/>
          <w:sz w:val="24"/>
        </w:rPr>
        <w:t>more</w:t>
      </w:r>
      <w:r>
        <w:rPr>
          <w:b/>
          <w:spacing w:val="-4"/>
          <w:sz w:val="24"/>
        </w:rPr>
        <w:t xml:space="preserve"> </w:t>
      </w:r>
      <w:r>
        <w:rPr>
          <w:sz w:val="24"/>
        </w:rPr>
        <w:t>people</w:t>
      </w:r>
      <w:r>
        <w:rPr>
          <w:spacing w:val="-4"/>
          <w:sz w:val="24"/>
        </w:rPr>
        <w:t xml:space="preserve"> </w:t>
      </w:r>
      <w:r>
        <w:rPr>
          <w:sz w:val="24"/>
        </w:rPr>
        <w:t>and/or</w:t>
      </w:r>
      <w:r>
        <w:rPr>
          <w:spacing w:val="-4"/>
          <w:sz w:val="24"/>
        </w:rPr>
        <w:t xml:space="preserve"> </w:t>
      </w:r>
      <w:r>
        <w:rPr>
          <w:sz w:val="24"/>
        </w:rPr>
        <w:t>when</w:t>
      </w:r>
      <w:r>
        <w:rPr>
          <w:spacing w:val="-4"/>
          <w:sz w:val="24"/>
        </w:rPr>
        <w:t xml:space="preserve"> </w:t>
      </w:r>
      <w:r>
        <w:rPr>
          <w:sz w:val="24"/>
        </w:rPr>
        <w:t>a</w:t>
      </w:r>
      <w:r>
        <w:rPr>
          <w:spacing w:val="-4"/>
          <w:sz w:val="24"/>
        </w:rPr>
        <w:t xml:space="preserve"> </w:t>
      </w:r>
      <w:r>
        <w:rPr>
          <w:sz w:val="24"/>
        </w:rPr>
        <w:t>group</w:t>
      </w:r>
      <w:r>
        <w:rPr>
          <w:spacing w:val="-4"/>
          <w:sz w:val="24"/>
        </w:rPr>
        <w:t xml:space="preserve"> </w:t>
      </w:r>
      <w:r>
        <w:rPr>
          <w:sz w:val="24"/>
        </w:rPr>
        <w:t>is</w:t>
      </w:r>
      <w:r>
        <w:rPr>
          <w:spacing w:val="-4"/>
          <w:sz w:val="24"/>
        </w:rPr>
        <w:t xml:space="preserve"> </w:t>
      </w:r>
      <w:r>
        <w:rPr>
          <w:b/>
          <w:i/>
          <w:sz w:val="24"/>
        </w:rPr>
        <w:t>traveling</w:t>
      </w:r>
      <w:r>
        <w:rPr>
          <w:b/>
          <w:i/>
          <w:spacing w:val="-4"/>
          <w:sz w:val="24"/>
        </w:rPr>
        <w:t xml:space="preserve"> </w:t>
      </w:r>
      <w:r>
        <w:rPr>
          <w:b/>
          <w:i/>
          <w:sz w:val="24"/>
        </w:rPr>
        <w:t>30</w:t>
      </w:r>
      <w:r>
        <w:rPr>
          <w:b/>
          <w:i/>
          <w:spacing w:val="-4"/>
          <w:sz w:val="24"/>
        </w:rPr>
        <w:t xml:space="preserve"> </w:t>
      </w:r>
      <w:r>
        <w:rPr>
          <w:b/>
          <w:i/>
          <w:sz w:val="24"/>
        </w:rPr>
        <w:t>miles</w:t>
      </w:r>
      <w:r>
        <w:rPr>
          <w:b/>
          <w:i/>
          <w:spacing w:val="-4"/>
          <w:sz w:val="24"/>
        </w:rPr>
        <w:t xml:space="preserve"> </w:t>
      </w:r>
      <w:r>
        <w:rPr>
          <w:b/>
          <w:i/>
          <w:sz w:val="24"/>
        </w:rPr>
        <w:t xml:space="preserve">or more </w:t>
      </w:r>
      <w:r>
        <w:rPr>
          <w:sz w:val="24"/>
        </w:rPr>
        <w:t>from campus (House retreats, ski trips, ASCIT and GSC formals, etc.)</w:t>
      </w:r>
    </w:p>
    <w:p w14:paraId="0A2B6424" w14:textId="77777777" w:rsidR="004750BA" w:rsidRDefault="00000000">
      <w:pPr>
        <w:pStyle w:val="ListParagraph"/>
        <w:numPr>
          <w:ilvl w:val="0"/>
          <w:numId w:val="17"/>
        </w:numPr>
        <w:tabs>
          <w:tab w:val="left" w:pos="1433"/>
        </w:tabs>
        <w:spacing w:line="256" w:lineRule="exact"/>
        <w:ind w:left="1433"/>
        <w:rPr>
          <w:rFonts w:ascii="Arial" w:hAnsi="Arial"/>
          <w:sz w:val="24"/>
        </w:rPr>
      </w:pPr>
      <w:r>
        <w:rPr>
          <w:sz w:val="24"/>
        </w:rPr>
        <w:t xml:space="preserve">Any event with </w:t>
      </w:r>
      <w:r>
        <w:rPr>
          <w:b/>
          <w:i/>
          <w:sz w:val="24"/>
        </w:rPr>
        <w:t xml:space="preserve">special access or materials </w:t>
      </w:r>
      <w:r>
        <w:rPr>
          <w:sz w:val="24"/>
        </w:rPr>
        <w:t xml:space="preserve">(Pumpkin drop, LN2, Animals, </w:t>
      </w:r>
      <w:r>
        <w:rPr>
          <w:spacing w:val="-2"/>
          <w:sz w:val="24"/>
        </w:rPr>
        <w:t>etc.)</w:t>
      </w:r>
    </w:p>
    <w:p w14:paraId="3DAD6536" w14:textId="77777777" w:rsidR="004750BA" w:rsidRDefault="00000000">
      <w:pPr>
        <w:pStyle w:val="ListParagraph"/>
        <w:numPr>
          <w:ilvl w:val="0"/>
          <w:numId w:val="17"/>
        </w:numPr>
        <w:tabs>
          <w:tab w:val="left" w:pos="1433"/>
        </w:tabs>
        <w:spacing w:line="262" w:lineRule="exact"/>
        <w:ind w:left="1433"/>
        <w:rPr>
          <w:rFonts w:ascii="Arial" w:hAnsi="Arial"/>
          <w:sz w:val="24"/>
        </w:rPr>
      </w:pPr>
      <w:r>
        <w:rPr>
          <w:sz w:val="24"/>
        </w:rPr>
        <w:t xml:space="preserve">Events that include </w:t>
      </w:r>
      <w:r>
        <w:rPr>
          <w:b/>
          <w:spacing w:val="-2"/>
          <w:sz w:val="24"/>
        </w:rPr>
        <w:t>construction</w:t>
      </w:r>
    </w:p>
    <w:p w14:paraId="4010A1EF" w14:textId="77777777" w:rsidR="004750BA" w:rsidRDefault="00000000">
      <w:pPr>
        <w:pStyle w:val="ListParagraph"/>
        <w:numPr>
          <w:ilvl w:val="0"/>
          <w:numId w:val="17"/>
        </w:numPr>
        <w:tabs>
          <w:tab w:val="left" w:pos="1433"/>
        </w:tabs>
        <w:spacing w:line="262" w:lineRule="exact"/>
        <w:ind w:left="1433"/>
        <w:rPr>
          <w:rFonts w:ascii="Arial" w:hAnsi="Arial"/>
          <w:sz w:val="24"/>
        </w:rPr>
      </w:pPr>
      <w:r>
        <w:rPr>
          <w:sz w:val="24"/>
        </w:rPr>
        <w:t xml:space="preserve">Campus rally/protest/demonstration/vigils and memorials/non-Caltech guest </w:t>
      </w:r>
      <w:r>
        <w:rPr>
          <w:spacing w:val="-2"/>
          <w:sz w:val="24"/>
        </w:rPr>
        <w:t>speakers</w:t>
      </w:r>
    </w:p>
    <w:p w14:paraId="59211514" w14:textId="77777777" w:rsidR="004750BA" w:rsidRDefault="00000000">
      <w:pPr>
        <w:pStyle w:val="ListParagraph"/>
        <w:numPr>
          <w:ilvl w:val="0"/>
          <w:numId w:val="17"/>
        </w:numPr>
        <w:tabs>
          <w:tab w:val="left" w:pos="1433"/>
        </w:tabs>
        <w:spacing w:before="3" w:line="228" w:lineRule="auto"/>
        <w:ind w:left="1433" w:right="1093"/>
        <w:rPr>
          <w:rFonts w:ascii="Arial" w:hAnsi="Arial"/>
          <w:sz w:val="24"/>
        </w:rPr>
      </w:pPr>
      <w:r>
        <w:rPr>
          <w:sz w:val="24"/>
        </w:rPr>
        <w:t>Events</w:t>
      </w:r>
      <w:r>
        <w:rPr>
          <w:spacing w:val="-4"/>
          <w:sz w:val="24"/>
        </w:rPr>
        <w:t xml:space="preserve"> </w:t>
      </w:r>
      <w:r>
        <w:rPr>
          <w:sz w:val="24"/>
        </w:rPr>
        <w:t>that</w:t>
      </w:r>
      <w:r>
        <w:rPr>
          <w:spacing w:val="-4"/>
          <w:sz w:val="24"/>
        </w:rPr>
        <w:t xml:space="preserve"> </w:t>
      </w:r>
      <w:r>
        <w:rPr>
          <w:sz w:val="24"/>
        </w:rPr>
        <w:t>involve</w:t>
      </w:r>
      <w:r>
        <w:rPr>
          <w:spacing w:val="-4"/>
          <w:sz w:val="24"/>
        </w:rPr>
        <w:t xml:space="preserve"> </w:t>
      </w:r>
      <w:r>
        <w:rPr>
          <w:sz w:val="24"/>
        </w:rPr>
        <w:t>hosting</w:t>
      </w:r>
      <w:r>
        <w:rPr>
          <w:spacing w:val="-4"/>
          <w:sz w:val="24"/>
        </w:rPr>
        <w:t xml:space="preserve"> </w:t>
      </w:r>
      <w:r>
        <w:rPr>
          <w:sz w:val="24"/>
        </w:rPr>
        <w:t>another</w:t>
      </w:r>
      <w:r>
        <w:rPr>
          <w:spacing w:val="-4"/>
          <w:sz w:val="24"/>
        </w:rPr>
        <w:t xml:space="preserve"> </w:t>
      </w:r>
      <w:r>
        <w:rPr>
          <w:sz w:val="24"/>
        </w:rPr>
        <w:t>campus</w:t>
      </w:r>
      <w:r>
        <w:rPr>
          <w:spacing w:val="-4"/>
          <w:sz w:val="24"/>
        </w:rPr>
        <w:t xml:space="preserve"> </w:t>
      </w:r>
      <w:r>
        <w:rPr>
          <w:sz w:val="24"/>
        </w:rPr>
        <w:t>or</w:t>
      </w:r>
      <w:r>
        <w:rPr>
          <w:spacing w:val="-4"/>
          <w:sz w:val="24"/>
        </w:rPr>
        <w:t xml:space="preserve"> </w:t>
      </w:r>
      <w:r>
        <w:rPr>
          <w:sz w:val="24"/>
        </w:rPr>
        <w:t>program</w:t>
      </w:r>
      <w:r>
        <w:rPr>
          <w:spacing w:val="-4"/>
          <w:sz w:val="24"/>
        </w:rPr>
        <w:t xml:space="preserve"> </w:t>
      </w:r>
      <w:r>
        <w:rPr>
          <w:sz w:val="24"/>
        </w:rPr>
        <w:t>(</w:t>
      </w:r>
      <w:proofErr w:type="spellStart"/>
      <w:r>
        <w:rPr>
          <w:sz w:val="24"/>
        </w:rPr>
        <w:t>Hacktech</w:t>
      </w:r>
      <w:proofErr w:type="spellEnd"/>
      <w:r>
        <w:rPr>
          <w:sz w:val="24"/>
        </w:rPr>
        <w:t>,</w:t>
      </w:r>
      <w:r>
        <w:rPr>
          <w:spacing w:val="-4"/>
          <w:sz w:val="24"/>
        </w:rPr>
        <w:t xml:space="preserve"> </w:t>
      </w:r>
      <w:proofErr w:type="gramStart"/>
      <w:r>
        <w:rPr>
          <w:sz w:val="24"/>
        </w:rPr>
        <w:t>Introduce</w:t>
      </w:r>
      <w:proofErr w:type="gramEnd"/>
      <w:r>
        <w:rPr>
          <w:spacing w:val="-4"/>
          <w:sz w:val="24"/>
        </w:rPr>
        <w:t xml:space="preserve"> </w:t>
      </w:r>
      <w:r>
        <w:rPr>
          <w:sz w:val="24"/>
        </w:rPr>
        <w:t>a</w:t>
      </w:r>
      <w:r>
        <w:rPr>
          <w:spacing w:val="-4"/>
          <w:sz w:val="24"/>
        </w:rPr>
        <w:t xml:space="preserve"> </w:t>
      </w:r>
      <w:r>
        <w:rPr>
          <w:sz w:val="24"/>
        </w:rPr>
        <w:t>Girl</w:t>
      </w:r>
      <w:r>
        <w:rPr>
          <w:spacing w:val="-4"/>
          <w:sz w:val="24"/>
        </w:rPr>
        <w:t xml:space="preserve"> </w:t>
      </w:r>
      <w:r>
        <w:rPr>
          <w:sz w:val="24"/>
        </w:rPr>
        <w:t>to Stem Day, etc.)</w:t>
      </w:r>
    </w:p>
    <w:p w14:paraId="65329680" w14:textId="77777777" w:rsidR="004750BA" w:rsidRDefault="00000000">
      <w:pPr>
        <w:pStyle w:val="ListParagraph"/>
        <w:numPr>
          <w:ilvl w:val="0"/>
          <w:numId w:val="17"/>
        </w:numPr>
        <w:tabs>
          <w:tab w:val="left" w:pos="1433"/>
        </w:tabs>
        <w:spacing w:line="256" w:lineRule="exact"/>
        <w:ind w:left="1433"/>
        <w:rPr>
          <w:rFonts w:ascii="Arial" w:hAnsi="Arial"/>
          <w:sz w:val="24"/>
        </w:rPr>
      </w:pPr>
      <w:r>
        <w:rPr>
          <w:sz w:val="24"/>
        </w:rPr>
        <w:t xml:space="preserve">Any event with an overnight </w:t>
      </w:r>
      <w:r>
        <w:rPr>
          <w:spacing w:val="-2"/>
          <w:sz w:val="24"/>
        </w:rPr>
        <w:t>component</w:t>
      </w:r>
    </w:p>
    <w:p w14:paraId="60C49E77" w14:textId="77777777" w:rsidR="004750BA" w:rsidRDefault="00000000">
      <w:pPr>
        <w:pStyle w:val="ListParagraph"/>
        <w:numPr>
          <w:ilvl w:val="0"/>
          <w:numId w:val="17"/>
        </w:numPr>
        <w:tabs>
          <w:tab w:val="left" w:pos="1433"/>
        </w:tabs>
        <w:spacing w:line="262" w:lineRule="exact"/>
        <w:ind w:left="1433"/>
        <w:rPr>
          <w:rFonts w:ascii="Arial" w:hAnsi="Arial"/>
          <w:sz w:val="24"/>
        </w:rPr>
      </w:pPr>
      <w:r>
        <w:rPr>
          <w:sz w:val="24"/>
        </w:rPr>
        <w:t>Any</w:t>
      </w:r>
      <w:r>
        <w:rPr>
          <w:spacing w:val="-5"/>
          <w:sz w:val="24"/>
        </w:rPr>
        <w:t xml:space="preserve"> </w:t>
      </w:r>
      <w:r>
        <w:rPr>
          <w:sz w:val="24"/>
        </w:rPr>
        <w:t>event</w:t>
      </w:r>
      <w:r>
        <w:rPr>
          <w:spacing w:val="-5"/>
          <w:sz w:val="24"/>
        </w:rPr>
        <w:t xml:space="preserve"> </w:t>
      </w:r>
      <w:r>
        <w:rPr>
          <w:sz w:val="24"/>
        </w:rPr>
        <w:t>with</w:t>
      </w:r>
      <w:r>
        <w:rPr>
          <w:spacing w:val="-5"/>
          <w:sz w:val="24"/>
        </w:rPr>
        <w:t xml:space="preserve"> </w:t>
      </w:r>
      <w:r>
        <w:rPr>
          <w:sz w:val="24"/>
        </w:rPr>
        <w:t>special</w:t>
      </w:r>
      <w:r>
        <w:rPr>
          <w:spacing w:val="-5"/>
          <w:sz w:val="24"/>
        </w:rPr>
        <w:t xml:space="preserve"> </w:t>
      </w:r>
      <w:r>
        <w:rPr>
          <w:sz w:val="24"/>
        </w:rPr>
        <w:t>funding</w:t>
      </w:r>
      <w:r>
        <w:rPr>
          <w:spacing w:val="-5"/>
          <w:sz w:val="24"/>
        </w:rPr>
        <w:t xml:space="preserve"> </w:t>
      </w:r>
      <w:r>
        <w:rPr>
          <w:sz w:val="24"/>
        </w:rPr>
        <w:t>sources</w:t>
      </w:r>
      <w:r>
        <w:rPr>
          <w:spacing w:val="-5"/>
          <w:sz w:val="24"/>
        </w:rPr>
        <w:t xml:space="preserve"> </w:t>
      </w:r>
      <w:r>
        <w:rPr>
          <w:sz w:val="24"/>
        </w:rPr>
        <w:t>(RAF,</w:t>
      </w:r>
      <w:r>
        <w:rPr>
          <w:spacing w:val="-5"/>
          <w:sz w:val="24"/>
        </w:rPr>
        <w:t xml:space="preserve"> </w:t>
      </w:r>
      <w:r>
        <w:rPr>
          <w:sz w:val="24"/>
        </w:rPr>
        <w:t>MHF,</w:t>
      </w:r>
      <w:r>
        <w:rPr>
          <w:spacing w:val="-5"/>
          <w:sz w:val="24"/>
        </w:rPr>
        <w:t xml:space="preserve"> </w:t>
      </w:r>
      <w:r>
        <w:rPr>
          <w:spacing w:val="-2"/>
          <w:sz w:val="24"/>
        </w:rPr>
        <w:t>etc.)</w:t>
      </w:r>
    </w:p>
    <w:p w14:paraId="72001FA2" w14:textId="77777777" w:rsidR="004750BA" w:rsidRDefault="00000000">
      <w:pPr>
        <w:pStyle w:val="ListParagraph"/>
        <w:numPr>
          <w:ilvl w:val="0"/>
          <w:numId w:val="17"/>
        </w:numPr>
        <w:tabs>
          <w:tab w:val="left" w:pos="1433"/>
        </w:tabs>
        <w:spacing w:line="262" w:lineRule="exact"/>
        <w:ind w:left="1433"/>
        <w:rPr>
          <w:rFonts w:ascii="Arial" w:hAnsi="Arial"/>
          <w:sz w:val="24"/>
        </w:rPr>
      </w:pPr>
      <w:r>
        <w:rPr>
          <w:sz w:val="24"/>
        </w:rPr>
        <w:t xml:space="preserve">Any event where RLCs or Club Advisors request </w:t>
      </w:r>
      <w:r>
        <w:rPr>
          <w:spacing w:val="-2"/>
          <w:sz w:val="24"/>
        </w:rPr>
        <w:t>registration</w:t>
      </w:r>
    </w:p>
    <w:p w14:paraId="09CA72FB" w14:textId="77777777" w:rsidR="004750BA" w:rsidRDefault="00000000">
      <w:pPr>
        <w:pStyle w:val="ListParagraph"/>
        <w:numPr>
          <w:ilvl w:val="0"/>
          <w:numId w:val="17"/>
        </w:numPr>
        <w:tabs>
          <w:tab w:val="left" w:pos="1433"/>
        </w:tabs>
        <w:spacing w:before="4" w:line="228" w:lineRule="auto"/>
        <w:ind w:left="1433" w:right="1478"/>
        <w:rPr>
          <w:rFonts w:ascii="Arial" w:hAnsi="Arial"/>
          <w:sz w:val="24"/>
        </w:rPr>
      </w:pPr>
      <w:r>
        <w:rPr>
          <w:sz w:val="24"/>
        </w:rPr>
        <w:t>Event is being held on campus at a location that requires registration. (SFE is not responsible</w:t>
      </w:r>
      <w:r>
        <w:rPr>
          <w:spacing w:val="-3"/>
          <w:sz w:val="24"/>
        </w:rPr>
        <w:t xml:space="preserve"> </w:t>
      </w:r>
      <w:r>
        <w:rPr>
          <w:sz w:val="24"/>
        </w:rPr>
        <w:t>for</w:t>
      </w:r>
      <w:r>
        <w:rPr>
          <w:spacing w:val="-3"/>
          <w:sz w:val="24"/>
        </w:rPr>
        <w:t xml:space="preserve"> </w:t>
      </w:r>
      <w:r>
        <w:rPr>
          <w:sz w:val="24"/>
        </w:rPr>
        <w:t>building</w:t>
      </w:r>
      <w:r>
        <w:rPr>
          <w:spacing w:val="-3"/>
          <w:sz w:val="24"/>
        </w:rPr>
        <w:t xml:space="preserve"> </w:t>
      </w:r>
      <w:r>
        <w:rPr>
          <w:sz w:val="24"/>
        </w:rPr>
        <w:t>registration</w:t>
      </w:r>
      <w:r>
        <w:rPr>
          <w:spacing w:val="-3"/>
          <w:sz w:val="24"/>
        </w:rPr>
        <w:t xml:space="preserve"> </w:t>
      </w:r>
      <w:r>
        <w:rPr>
          <w:sz w:val="24"/>
        </w:rPr>
        <w:t>or</w:t>
      </w:r>
      <w:r>
        <w:rPr>
          <w:spacing w:val="-3"/>
          <w:sz w:val="24"/>
        </w:rPr>
        <w:t xml:space="preserve"> </w:t>
      </w:r>
      <w:r>
        <w:rPr>
          <w:sz w:val="24"/>
        </w:rPr>
        <w:t>for</w:t>
      </w:r>
      <w:r>
        <w:rPr>
          <w:spacing w:val="-3"/>
          <w:sz w:val="24"/>
        </w:rPr>
        <w:t xml:space="preserve"> </w:t>
      </w:r>
      <w:r>
        <w:rPr>
          <w:sz w:val="24"/>
        </w:rPr>
        <w:t>events</w:t>
      </w:r>
      <w:r>
        <w:rPr>
          <w:spacing w:val="-3"/>
          <w:sz w:val="24"/>
        </w:rPr>
        <w:t xml:space="preserve"> </w:t>
      </w:r>
      <w:r>
        <w:rPr>
          <w:sz w:val="24"/>
        </w:rPr>
        <w:t>in</w:t>
      </w:r>
      <w:r>
        <w:rPr>
          <w:spacing w:val="-3"/>
          <w:sz w:val="24"/>
        </w:rPr>
        <w:t xml:space="preserve"> </w:t>
      </w:r>
      <w:r>
        <w:rPr>
          <w:sz w:val="24"/>
        </w:rPr>
        <w:t>buildings</w:t>
      </w:r>
      <w:r>
        <w:rPr>
          <w:spacing w:val="-3"/>
          <w:sz w:val="24"/>
        </w:rPr>
        <w:t xml:space="preserve"> </w:t>
      </w:r>
      <w:r>
        <w:rPr>
          <w:sz w:val="24"/>
        </w:rPr>
        <w:t>that</w:t>
      </w:r>
      <w:r>
        <w:rPr>
          <w:spacing w:val="-3"/>
          <w:sz w:val="24"/>
        </w:rPr>
        <w:t xml:space="preserve"> </w:t>
      </w:r>
      <w:r>
        <w:rPr>
          <w:sz w:val="24"/>
        </w:rPr>
        <w:t>do</w:t>
      </w:r>
      <w:r>
        <w:rPr>
          <w:spacing w:val="-3"/>
          <w:sz w:val="24"/>
        </w:rPr>
        <w:t xml:space="preserve"> </w:t>
      </w:r>
      <w:r>
        <w:rPr>
          <w:sz w:val="24"/>
        </w:rPr>
        <w:t>not</w:t>
      </w:r>
      <w:r>
        <w:rPr>
          <w:spacing w:val="-3"/>
          <w:sz w:val="24"/>
        </w:rPr>
        <w:t xml:space="preserve"> </w:t>
      </w:r>
      <w:r>
        <w:rPr>
          <w:sz w:val="24"/>
        </w:rPr>
        <w:t>meet</w:t>
      </w:r>
      <w:r>
        <w:rPr>
          <w:spacing w:val="-3"/>
          <w:sz w:val="24"/>
        </w:rPr>
        <w:t xml:space="preserve"> </w:t>
      </w:r>
      <w:r>
        <w:rPr>
          <w:sz w:val="24"/>
        </w:rPr>
        <w:t>the building policy.)</w:t>
      </w:r>
    </w:p>
    <w:p w14:paraId="36A9B4AA" w14:textId="77777777" w:rsidR="004750BA" w:rsidRDefault="00000000">
      <w:pPr>
        <w:pStyle w:val="BodyText"/>
        <w:spacing w:before="237" w:line="228" w:lineRule="auto"/>
        <w:ind w:left="713" w:right="966"/>
      </w:pPr>
      <w:r>
        <w:rPr>
          <w:u w:val="thick"/>
        </w:rPr>
        <w:t>The</w:t>
      </w:r>
      <w:r>
        <w:rPr>
          <w:spacing w:val="-3"/>
          <w:u w:val="thick"/>
        </w:rPr>
        <w:t xml:space="preserve"> </w:t>
      </w:r>
      <w:r>
        <w:rPr>
          <w:u w:val="thick"/>
        </w:rPr>
        <w:t>following</w:t>
      </w:r>
      <w:r>
        <w:rPr>
          <w:spacing w:val="-3"/>
          <w:u w:val="thick"/>
        </w:rPr>
        <w:t xml:space="preserve"> </w:t>
      </w:r>
      <w:r>
        <w:rPr>
          <w:u w:val="thick"/>
        </w:rPr>
        <w:t>events</w:t>
      </w:r>
      <w:r>
        <w:rPr>
          <w:spacing w:val="-3"/>
          <w:u w:val="thick"/>
        </w:rPr>
        <w:t xml:space="preserve"> </w:t>
      </w:r>
      <w:r>
        <w:rPr>
          <w:u w:val="thick"/>
        </w:rPr>
        <w:t>do</w:t>
      </w:r>
      <w:r>
        <w:rPr>
          <w:spacing w:val="-3"/>
          <w:u w:val="thick"/>
        </w:rPr>
        <w:t xml:space="preserve"> </w:t>
      </w:r>
      <w:r>
        <w:rPr>
          <w:u w:val="thick"/>
        </w:rPr>
        <w:t>not</w:t>
      </w:r>
      <w:r>
        <w:rPr>
          <w:spacing w:val="-3"/>
          <w:u w:val="thick"/>
        </w:rPr>
        <w:t xml:space="preserve"> </w:t>
      </w:r>
      <w:r>
        <w:rPr>
          <w:u w:val="thick"/>
        </w:rPr>
        <w:t>need</w:t>
      </w:r>
      <w:r>
        <w:rPr>
          <w:spacing w:val="-3"/>
          <w:u w:val="thick"/>
        </w:rPr>
        <w:t xml:space="preserve"> </w:t>
      </w:r>
      <w:r>
        <w:rPr>
          <w:u w:val="thick"/>
        </w:rPr>
        <w:t>to</w:t>
      </w:r>
      <w:r>
        <w:rPr>
          <w:spacing w:val="-3"/>
          <w:u w:val="thick"/>
        </w:rPr>
        <w:t xml:space="preserve"> </w:t>
      </w:r>
      <w:r>
        <w:rPr>
          <w:u w:val="thick"/>
        </w:rPr>
        <w:t>be</w:t>
      </w:r>
      <w:r>
        <w:rPr>
          <w:spacing w:val="-3"/>
          <w:u w:val="thick"/>
        </w:rPr>
        <w:t xml:space="preserve"> </w:t>
      </w:r>
      <w:r>
        <w:rPr>
          <w:u w:val="thick"/>
        </w:rPr>
        <w:t>registered,</w:t>
      </w:r>
      <w:r>
        <w:rPr>
          <w:spacing w:val="-3"/>
          <w:u w:val="thick"/>
        </w:rPr>
        <w:t xml:space="preserve"> </w:t>
      </w:r>
      <w:r>
        <w:rPr>
          <w:u w:val="thick"/>
        </w:rPr>
        <w:t>unless</w:t>
      </w:r>
      <w:r>
        <w:rPr>
          <w:spacing w:val="-3"/>
          <w:u w:val="thick"/>
        </w:rPr>
        <w:t xml:space="preserve"> </w:t>
      </w:r>
      <w:r>
        <w:rPr>
          <w:u w:val="thick"/>
        </w:rPr>
        <w:t>there</w:t>
      </w:r>
      <w:r>
        <w:rPr>
          <w:spacing w:val="-3"/>
          <w:u w:val="thick"/>
        </w:rPr>
        <w:t xml:space="preserve"> </w:t>
      </w:r>
      <w:r>
        <w:rPr>
          <w:u w:val="thick"/>
        </w:rPr>
        <w:t>is</w:t>
      </w:r>
      <w:r>
        <w:rPr>
          <w:spacing w:val="-3"/>
          <w:u w:val="thick"/>
        </w:rPr>
        <w:t xml:space="preserve"> </w:t>
      </w:r>
      <w:r>
        <w:rPr>
          <w:u w:val="thick"/>
        </w:rPr>
        <w:t>direct</w:t>
      </w:r>
      <w:r>
        <w:rPr>
          <w:spacing w:val="-3"/>
          <w:u w:val="thick"/>
        </w:rPr>
        <w:t xml:space="preserve"> </w:t>
      </w:r>
      <w:r>
        <w:rPr>
          <w:u w:val="thick"/>
        </w:rPr>
        <w:t>guidance</w:t>
      </w:r>
      <w:r>
        <w:rPr>
          <w:spacing w:val="-3"/>
          <w:u w:val="thick"/>
        </w:rPr>
        <w:t xml:space="preserve"> </w:t>
      </w:r>
      <w:r>
        <w:rPr>
          <w:u w:val="thick"/>
        </w:rPr>
        <w:t>from</w:t>
      </w:r>
      <w:r>
        <w:rPr>
          <w:spacing w:val="-3"/>
          <w:u w:val="thick"/>
        </w:rPr>
        <w:t xml:space="preserve"> </w:t>
      </w:r>
      <w:r>
        <w:rPr>
          <w:u w:val="thick"/>
        </w:rPr>
        <w:t>an</w:t>
      </w:r>
      <w:r>
        <w:t xml:space="preserve"> </w:t>
      </w:r>
      <w:r>
        <w:rPr>
          <w:u w:val="thick"/>
        </w:rPr>
        <w:t>advisor to do so:</w:t>
      </w:r>
    </w:p>
    <w:p w14:paraId="2784C16A" w14:textId="77777777" w:rsidR="004750BA" w:rsidRDefault="00000000">
      <w:pPr>
        <w:pStyle w:val="ListParagraph"/>
        <w:numPr>
          <w:ilvl w:val="0"/>
          <w:numId w:val="17"/>
        </w:numPr>
        <w:tabs>
          <w:tab w:val="left" w:pos="1433"/>
        </w:tabs>
        <w:spacing w:before="271" w:line="270" w:lineRule="exact"/>
        <w:ind w:left="1433"/>
        <w:rPr>
          <w:rFonts w:ascii="Arial" w:hAnsi="Arial"/>
          <w:sz w:val="24"/>
        </w:rPr>
      </w:pPr>
      <w:r>
        <w:rPr>
          <w:sz w:val="24"/>
        </w:rPr>
        <w:t xml:space="preserve">Academic Division events and beer </w:t>
      </w:r>
      <w:r>
        <w:rPr>
          <w:spacing w:val="-2"/>
          <w:sz w:val="24"/>
        </w:rPr>
        <w:t>hours</w:t>
      </w:r>
    </w:p>
    <w:p w14:paraId="2AFCC950" w14:textId="77777777" w:rsidR="004750BA" w:rsidRDefault="00000000">
      <w:pPr>
        <w:pStyle w:val="ListParagraph"/>
        <w:numPr>
          <w:ilvl w:val="0"/>
          <w:numId w:val="17"/>
        </w:numPr>
        <w:tabs>
          <w:tab w:val="left" w:pos="1433"/>
        </w:tabs>
        <w:spacing w:line="262" w:lineRule="exact"/>
        <w:ind w:left="1433"/>
        <w:rPr>
          <w:rFonts w:ascii="Arial" w:hAnsi="Arial"/>
          <w:sz w:val="24"/>
        </w:rPr>
      </w:pPr>
      <w:r>
        <w:rPr>
          <w:sz w:val="24"/>
        </w:rPr>
        <w:t xml:space="preserve">Catalina recreation room events with less than 32 </w:t>
      </w:r>
      <w:r>
        <w:rPr>
          <w:spacing w:val="-2"/>
          <w:sz w:val="24"/>
        </w:rPr>
        <w:t>people.</w:t>
      </w:r>
    </w:p>
    <w:p w14:paraId="3EC3D8AE" w14:textId="77777777" w:rsidR="004750BA" w:rsidRDefault="00000000">
      <w:pPr>
        <w:pStyle w:val="ListParagraph"/>
        <w:numPr>
          <w:ilvl w:val="0"/>
          <w:numId w:val="17"/>
        </w:numPr>
        <w:tabs>
          <w:tab w:val="left" w:pos="1433"/>
        </w:tabs>
        <w:spacing w:line="262" w:lineRule="exact"/>
        <w:ind w:left="1433"/>
        <w:rPr>
          <w:rFonts w:ascii="Arial" w:hAnsi="Arial"/>
          <w:sz w:val="24"/>
        </w:rPr>
      </w:pPr>
      <w:r>
        <w:rPr>
          <w:sz w:val="24"/>
        </w:rPr>
        <w:t xml:space="preserve">Club or group </w:t>
      </w:r>
      <w:r>
        <w:rPr>
          <w:spacing w:val="-2"/>
          <w:sz w:val="24"/>
        </w:rPr>
        <w:t>meeting</w:t>
      </w:r>
    </w:p>
    <w:p w14:paraId="7A5C6426" w14:textId="77777777" w:rsidR="004750BA" w:rsidRDefault="00000000">
      <w:pPr>
        <w:pStyle w:val="ListParagraph"/>
        <w:numPr>
          <w:ilvl w:val="0"/>
          <w:numId w:val="17"/>
        </w:numPr>
        <w:tabs>
          <w:tab w:val="left" w:pos="1433"/>
        </w:tabs>
        <w:spacing w:line="262" w:lineRule="exact"/>
        <w:ind w:left="1433"/>
        <w:rPr>
          <w:rFonts w:ascii="Arial" w:hAnsi="Arial"/>
          <w:sz w:val="24"/>
        </w:rPr>
      </w:pPr>
      <w:r>
        <w:rPr>
          <w:sz w:val="24"/>
        </w:rPr>
        <w:t xml:space="preserve">Field trip with an academic </w:t>
      </w:r>
      <w:r>
        <w:rPr>
          <w:spacing w:val="-2"/>
          <w:sz w:val="24"/>
        </w:rPr>
        <w:t>option</w:t>
      </w:r>
    </w:p>
    <w:p w14:paraId="457AF6F2" w14:textId="77777777" w:rsidR="004750BA" w:rsidRDefault="00000000">
      <w:pPr>
        <w:pStyle w:val="ListParagraph"/>
        <w:numPr>
          <w:ilvl w:val="0"/>
          <w:numId w:val="17"/>
        </w:numPr>
        <w:tabs>
          <w:tab w:val="left" w:pos="1433"/>
        </w:tabs>
        <w:spacing w:line="270" w:lineRule="exact"/>
        <w:ind w:left="1433"/>
        <w:rPr>
          <w:rFonts w:ascii="Arial" w:hAnsi="Arial"/>
          <w:sz w:val="24"/>
        </w:rPr>
      </w:pPr>
      <w:r>
        <w:rPr>
          <w:sz w:val="24"/>
        </w:rPr>
        <w:t xml:space="preserve">Outings with friends in </w:t>
      </w:r>
      <w:r>
        <w:rPr>
          <w:spacing w:val="-2"/>
          <w:sz w:val="24"/>
        </w:rPr>
        <w:t>Pasadena</w:t>
      </w:r>
    </w:p>
    <w:p w14:paraId="19608665" w14:textId="77777777" w:rsidR="004750BA" w:rsidRDefault="00000000">
      <w:pPr>
        <w:pStyle w:val="BodyText"/>
        <w:spacing w:before="270"/>
        <w:ind w:left="713"/>
      </w:pPr>
      <w:r>
        <w:rPr>
          <w:u w:val="thick"/>
        </w:rPr>
        <w:t xml:space="preserve">Registering your </w:t>
      </w:r>
      <w:r>
        <w:rPr>
          <w:spacing w:val="-2"/>
          <w:u w:val="thick"/>
        </w:rPr>
        <w:t>Event</w:t>
      </w:r>
    </w:p>
    <w:p w14:paraId="27109A6C" w14:textId="77777777" w:rsidR="004750BA" w:rsidRDefault="00000000">
      <w:pPr>
        <w:pStyle w:val="ListParagraph"/>
        <w:numPr>
          <w:ilvl w:val="0"/>
          <w:numId w:val="16"/>
        </w:numPr>
        <w:tabs>
          <w:tab w:val="left" w:pos="1247"/>
        </w:tabs>
        <w:spacing w:before="124"/>
        <w:ind w:left="1247" w:hanging="144"/>
        <w:rPr>
          <w:sz w:val="24"/>
        </w:rPr>
      </w:pPr>
      <w:r>
        <w:rPr>
          <w:sz w:val="24"/>
        </w:rPr>
        <w:t xml:space="preserve">When to register (see event descriptions </w:t>
      </w:r>
      <w:r>
        <w:rPr>
          <w:spacing w:val="-2"/>
          <w:sz w:val="24"/>
        </w:rPr>
        <w:t>below):</w:t>
      </w:r>
    </w:p>
    <w:p w14:paraId="4300F0E2" w14:textId="77777777" w:rsidR="004750BA" w:rsidRDefault="00000000">
      <w:pPr>
        <w:pStyle w:val="BodyText"/>
        <w:ind w:left="1823"/>
      </w:pPr>
      <w:r>
        <w:t xml:space="preserve">o small events &amp; parties must be registered at least 2 weeks in </w:t>
      </w:r>
      <w:r>
        <w:rPr>
          <w:spacing w:val="-2"/>
        </w:rPr>
        <w:t>advance</w:t>
      </w:r>
    </w:p>
    <w:p w14:paraId="1625EB2A" w14:textId="77777777" w:rsidR="004750BA" w:rsidRDefault="00000000">
      <w:pPr>
        <w:pStyle w:val="BodyText"/>
        <w:ind w:left="1823"/>
      </w:pPr>
      <w:r>
        <w:t>o</w:t>
      </w:r>
      <w:r>
        <w:rPr>
          <w:spacing w:val="-1"/>
        </w:rPr>
        <w:t xml:space="preserve"> </w:t>
      </w:r>
      <w:r>
        <w:t>large events</w:t>
      </w:r>
      <w:r>
        <w:rPr>
          <w:spacing w:val="-1"/>
        </w:rPr>
        <w:t xml:space="preserve"> </w:t>
      </w:r>
      <w:r>
        <w:t>&amp; parties must</w:t>
      </w:r>
      <w:r>
        <w:rPr>
          <w:spacing w:val="-1"/>
        </w:rPr>
        <w:t xml:space="preserve"> </w:t>
      </w:r>
      <w:r>
        <w:t>be registered</w:t>
      </w:r>
      <w:r>
        <w:rPr>
          <w:spacing w:val="-1"/>
        </w:rPr>
        <w:t xml:space="preserve"> </w:t>
      </w:r>
      <w:r>
        <w:t>at least 4</w:t>
      </w:r>
      <w:r>
        <w:rPr>
          <w:spacing w:val="-1"/>
        </w:rPr>
        <w:t xml:space="preserve"> </w:t>
      </w:r>
      <w:r>
        <w:t xml:space="preserve">weeks in </w:t>
      </w:r>
      <w:r>
        <w:rPr>
          <w:spacing w:val="-2"/>
        </w:rPr>
        <w:t>advance</w:t>
      </w:r>
    </w:p>
    <w:p w14:paraId="47BB74A9" w14:textId="77777777" w:rsidR="004750BA" w:rsidRDefault="00000000">
      <w:pPr>
        <w:pStyle w:val="ListParagraph"/>
        <w:numPr>
          <w:ilvl w:val="1"/>
          <w:numId w:val="16"/>
        </w:numPr>
        <w:tabs>
          <w:tab w:val="left" w:pos="2003"/>
        </w:tabs>
        <w:ind w:left="2003"/>
        <w:rPr>
          <w:sz w:val="24"/>
        </w:rPr>
      </w:pPr>
      <w:r>
        <w:rPr>
          <w:sz w:val="24"/>
        </w:rPr>
        <w:t>Off-campus</w:t>
      </w:r>
      <w:r>
        <w:rPr>
          <w:spacing w:val="-1"/>
          <w:sz w:val="24"/>
        </w:rPr>
        <w:t xml:space="preserve"> </w:t>
      </w:r>
      <w:r>
        <w:rPr>
          <w:sz w:val="24"/>
        </w:rPr>
        <w:t>events must</w:t>
      </w:r>
      <w:r>
        <w:rPr>
          <w:spacing w:val="-1"/>
          <w:sz w:val="24"/>
        </w:rPr>
        <w:t xml:space="preserve"> </w:t>
      </w:r>
      <w:r>
        <w:rPr>
          <w:sz w:val="24"/>
        </w:rPr>
        <w:t>be registered</w:t>
      </w:r>
      <w:r>
        <w:rPr>
          <w:spacing w:val="-1"/>
          <w:sz w:val="24"/>
        </w:rPr>
        <w:t xml:space="preserve"> </w:t>
      </w:r>
      <w:r>
        <w:rPr>
          <w:sz w:val="24"/>
        </w:rPr>
        <w:t>at least</w:t>
      </w:r>
      <w:r>
        <w:rPr>
          <w:spacing w:val="-1"/>
          <w:sz w:val="24"/>
        </w:rPr>
        <w:t xml:space="preserve"> </w:t>
      </w:r>
      <w:r>
        <w:rPr>
          <w:sz w:val="24"/>
        </w:rPr>
        <w:t>4 weeks</w:t>
      </w:r>
      <w:r>
        <w:rPr>
          <w:spacing w:val="-1"/>
          <w:sz w:val="24"/>
        </w:rPr>
        <w:t xml:space="preserve"> </w:t>
      </w:r>
      <w:r>
        <w:rPr>
          <w:sz w:val="24"/>
        </w:rPr>
        <w:t xml:space="preserve">in </w:t>
      </w:r>
      <w:r>
        <w:rPr>
          <w:spacing w:val="-2"/>
          <w:sz w:val="24"/>
        </w:rPr>
        <w:t>advance</w:t>
      </w:r>
    </w:p>
    <w:p w14:paraId="7D775F64" w14:textId="77777777" w:rsidR="004750BA" w:rsidRDefault="00000000">
      <w:pPr>
        <w:pStyle w:val="ListParagraph"/>
        <w:numPr>
          <w:ilvl w:val="2"/>
          <w:numId w:val="16"/>
        </w:numPr>
        <w:tabs>
          <w:tab w:val="left" w:pos="2542"/>
        </w:tabs>
        <w:ind w:left="2542" w:hanging="359"/>
        <w:rPr>
          <w:sz w:val="24"/>
        </w:rPr>
      </w:pPr>
      <w:r>
        <w:rPr>
          <w:sz w:val="24"/>
        </w:rPr>
        <w:t xml:space="preserve">Overnight events must be registered 3-6 months in </w:t>
      </w:r>
      <w:r>
        <w:rPr>
          <w:spacing w:val="-2"/>
          <w:sz w:val="24"/>
        </w:rPr>
        <w:t>advance.</w:t>
      </w:r>
    </w:p>
    <w:p w14:paraId="67938406" w14:textId="77777777" w:rsidR="004750BA" w:rsidRDefault="00000000">
      <w:pPr>
        <w:pStyle w:val="ListParagraph"/>
        <w:numPr>
          <w:ilvl w:val="0"/>
          <w:numId w:val="16"/>
        </w:numPr>
        <w:tabs>
          <w:tab w:val="left" w:pos="1247"/>
          <w:tab w:val="left" w:pos="1448"/>
        </w:tabs>
        <w:spacing w:before="12" w:line="228" w:lineRule="auto"/>
        <w:ind w:left="1448" w:right="1905" w:hanging="345"/>
        <w:rPr>
          <w:sz w:val="24"/>
        </w:rPr>
      </w:pPr>
      <w:r>
        <w:rPr>
          <w:sz w:val="24"/>
        </w:rPr>
        <w:t>The</w:t>
      </w:r>
      <w:r>
        <w:rPr>
          <w:spacing w:val="-5"/>
          <w:sz w:val="24"/>
        </w:rPr>
        <w:t xml:space="preserve"> </w:t>
      </w:r>
      <w:r>
        <w:rPr>
          <w:sz w:val="24"/>
        </w:rPr>
        <w:t>approval</w:t>
      </w:r>
      <w:r>
        <w:rPr>
          <w:spacing w:val="-5"/>
          <w:sz w:val="24"/>
        </w:rPr>
        <w:t xml:space="preserve"> </w:t>
      </w:r>
      <w:r>
        <w:rPr>
          <w:sz w:val="24"/>
        </w:rPr>
        <w:t>process</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complete</w:t>
      </w:r>
      <w:r>
        <w:rPr>
          <w:spacing w:val="-5"/>
          <w:sz w:val="24"/>
        </w:rPr>
        <w:t xml:space="preserve"> </w:t>
      </w:r>
      <w:r>
        <w:rPr>
          <w:sz w:val="24"/>
        </w:rPr>
        <w:t>before</w:t>
      </w:r>
      <w:r>
        <w:rPr>
          <w:spacing w:val="-5"/>
          <w:sz w:val="24"/>
        </w:rPr>
        <w:t xml:space="preserve"> </w:t>
      </w:r>
      <w:r>
        <w:rPr>
          <w:sz w:val="24"/>
        </w:rPr>
        <w:t>advertising,</w:t>
      </w:r>
      <w:r>
        <w:rPr>
          <w:spacing w:val="-5"/>
          <w:sz w:val="24"/>
        </w:rPr>
        <w:t xml:space="preserve"> </w:t>
      </w:r>
      <w:r>
        <w:rPr>
          <w:sz w:val="24"/>
        </w:rPr>
        <w:t>fundraising,</w:t>
      </w:r>
      <w:r>
        <w:rPr>
          <w:spacing w:val="-5"/>
          <w:sz w:val="24"/>
        </w:rPr>
        <w:t xml:space="preserve"> </w:t>
      </w:r>
      <w:r>
        <w:rPr>
          <w:sz w:val="24"/>
        </w:rPr>
        <w:t>alcohol purchases, reservations, contracts, or construction can take place.</w:t>
      </w:r>
    </w:p>
    <w:p w14:paraId="213CCE65" w14:textId="77777777" w:rsidR="004750BA" w:rsidRDefault="00000000">
      <w:pPr>
        <w:pStyle w:val="ListParagraph"/>
        <w:numPr>
          <w:ilvl w:val="0"/>
          <w:numId w:val="16"/>
        </w:numPr>
        <w:tabs>
          <w:tab w:val="left" w:pos="1247"/>
          <w:tab w:val="left" w:pos="1448"/>
        </w:tabs>
        <w:spacing w:before="26" w:line="228" w:lineRule="auto"/>
        <w:ind w:left="1448" w:right="873" w:hanging="345"/>
        <w:rPr>
          <w:sz w:val="24"/>
        </w:rPr>
      </w:pPr>
      <w:r>
        <w:rPr>
          <w:sz w:val="24"/>
        </w:rPr>
        <w:t>If</w:t>
      </w:r>
      <w:r>
        <w:rPr>
          <w:spacing w:val="-3"/>
          <w:sz w:val="24"/>
        </w:rPr>
        <w:t xml:space="preserve"> </w:t>
      </w:r>
      <w:r>
        <w:rPr>
          <w:sz w:val="24"/>
        </w:rPr>
        <w:t>the</w:t>
      </w:r>
      <w:r>
        <w:rPr>
          <w:spacing w:val="-3"/>
          <w:sz w:val="24"/>
        </w:rPr>
        <w:t xml:space="preserve"> </w:t>
      </w:r>
      <w:r>
        <w:rPr>
          <w:sz w:val="24"/>
        </w:rPr>
        <w:t>approval</w:t>
      </w:r>
      <w:r>
        <w:rPr>
          <w:spacing w:val="-3"/>
          <w:sz w:val="24"/>
        </w:rPr>
        <w:t xml:space="preserve"> </w:t>
      </w:r>
      <w:r>
        <w:rPr>
          <w:sz w:val="24"/>
        </w:rPr>
        <w:t>process</w:t>
      </w:r>
      <w:r>
        <w:rPr>
          <w:spacing w:val="-3"/>
          <w:sz w:val="24"/>
        </w:rPr>
        <w:t xml:space="preserve"> </w:t>
      </w:r>
      <w:r>
        <w:rPr>
          <w:sz w:val="24"/>
        </w:rPr>
        <w:t>is</w:t>
      </w:r>
      <w:r>
        <w:rPr>
          <w:spacing w:val="-3"/>
          <w:sz w:val="24"/>
        </w:rPr>
        <w:t xml:space="preserve"> </w:t>
      </w:r>
      <w:r>
        <w:rPr>
          <w:sz w:val="24"/>
        </w:rPr>
        <w:t>started</w:t>
      </w:r>
      <w:r>
        <w:rPr>
          <w:spacing w:val="-3"/>
          <w:sz w:val="24"/>
        </w:rPr>
        <w:t xml:space="preserve"> </w:t>
      </w:r>
      <w:r>
        <w:rPr>
          <w:sz w:val="24"/>
        </w:rPr>
        <w:t>any</w:t>
      </w:r>
      <w:r>
        <w:rPr>
          <w:spacing w:val="-3"/>
          <w:sz w:val="24"/>
        </w:rPr>
        <w:t xml:space="preserve"> </w:t>
      </w:r>
      <w:r>
        <w:rPr>
          <w:sz w:val="24"/>
        </w:rPr>
        <w:t>later</w:t>
      </w:r>
      <w:r>
        <w:rPr>
          <w:spacing w:val="-3"/>
          <w:sz w:val="24"/>
        </w:rPr>
        <w:t xml:space="preserve"> </w:t>
      </w:r>
      <w:r>
        <w:rPr>
          <w:sz w:val="24"/>
        </w:rPr>
        <w:t>than</w:t>
      </w:r>
      <w:r>
        <w:rPr>
          <w:spacing w:val="-3"/>
          <w:sz w:val="24"/>
        </w:rPr>
        <w:t xml:space="preserve"> </w:t>
      </w:r>
      <w:r>
        <w:rPr>
          <w:sz w:val="24"/>
        </w:rPr>
        <w:t>outlined</w:t>
      </w:r>
      <w:r>
        <w:rPr>
          <w:spacing w:val="-3"/>
          <w:sz w:val="24"/>
        </w:rPr>
        <w:t xml:space="preserve"> </w:t>
      </w:r>
      <w:r>
        <w:rPr>
          <w:sz w:val="24"/>
        </w:rPr>
        <w:t>above,</w:t>
      </w:r>
      <w:r>
        <w:rPr>
          <w:spacing w:val="-3"/>
          <w:sz w:val="24"/>
        </w:rPr>
        <w:t xml:space="preserve"> </w:t>
      </w:r>
      <w:r>
        <w:rPr>
          <w:sz w:val="24"/>
        </w:rPr>
        <w:t>the</w:t>
      </w:r>
      <w:r>
        <w:rPr>
          <w:spacing w:val="-3"/>
          <w:sz w:val="24"/>
        </w:rPr>
        <w:t xml:space="preserve"> </w:t>
      </w:r>
      <w:r>
        <w:rPr>
          <w:sz w:val="24"/>
        </w:rPr>
        <w:t>website</w:t>
      </w:r>
      <w:r>
        <w:rPr>
          <w:spacing w:val="-3"/>
          <w:sz w:val="24"/>
        </w:rPr>
        <w:t xml:space="preserve"> </w:t>
      </w:r>
      <w:r>
        <w:rPr>
          <w:sz w:val="24"/>
        </w:rPr>
        <w:t>may</w:t>
      </w:r>
      <w:r>
        <w:rPr>
          <w:spacing w:val="-3"/>
          <w:sz w:val="24"/>
        </w:rPr>
        <w:t xml:space="preserve"> </w:t>
      </w:r>
      <w:r>
        <w:rPr>
          <w:sz w:val="24"/>
        </w:rPr>
        <w:t>not</w:t>
      </w:r>
      <w:r>
        <w:rPr>
          <w:spacing w:val="-3"/>
          <w:sz w:val="24"/>
        </w:rPr>
        <w:t xml:space="preserve"> </w:t>
      </w:r>
      <w:r>
        <w:rPr>
          <w:sz w:val="24"/>
        </w:rPr>
        <w:t xml:space="preserve">accept your </w:t>
      </w:r>
      <w:proofErr w:type="gramStart"/>
      <w:r>
        <w:rPr>
          <w:sz w:val="24"/>
        </w:rPr>
        <w:t>registration</w:t>
      </w:r>
      <w:proofErr w:type="gramEnd"/>
      <w:r>
        <w:rPr>
          <w:sz w:val="24"/>
        </w:rPr>
        <w:t xml:space="preserve"> and we cannot guarantee that it will be approved in time.</w:t>
      </w:r>
    </w:p>
    <w:p w14:paraId="34C6C7F7" w14:textId="77777777" w:rsidR="004750BA" w:rsidRDefault="004750BA">
      <w:pPr>
        <w:pStyle w:val="ListParagraph"/>
        <w:spacing w:line="228" w:lineRule="auto"/>
        <w:rPr>
          <w:sz w:val="24"/>
        </w:rPr>
        <w:sectPr w:rsidR="004750BA">
          <w:pgSz w:w="12240" w:h="15840"/>
          <w:pgMar w:top="1820" w:right="720" w:bottom="1160" w:left="720" w:header="0" w:footer="949" w:gutter="0"/>
          <w:cols w:space="720"/>
        </w:sectPr>
      </w:pPr>
    </w:p>
    <w:p w14:paraId="48F22F50" w14:textId="77777777" w:rsidR="004750BA" w:rsidRDefault="00000000">
      <w:pPr>
        <w:pStyle w:val="ListParagraph"/>
        <w:numPr>
          <w:ilvl w:val="0"/>
          <w:numId w:val="16"/>
        </w:numPr>
        <w:tabs>
          <w:tab w:val="left" w:pos="1247"/>
          <w:tab w:val="left" w:pos="1448"/>
        </w:tabs>
        <w:spacing w:before="85" w:line="228" w:lineRule="auto"/>
        <w:ind w:left="1448" w:right="759" w:hanging="345"/>
        <w:rPr>
          <w:sz w:val="24"/>
        </w:rPr>
      </w:pPr>
      <w:r>
        <w:rPr>
          <w:sz w:val="24"/>
        </w:rPr>
        <w:lastRenderedPageBreak/>
        <w:t>If</w:t>
      </w:r>
      <w:r>
        <w:rPr>
          <w:spacing w:val="-3"/>
          <w:sz w:val="24"/>
        </w:rPr>
        <w:t xml:space="preserve"> </w:t>
      </w:r>
      <w:r>
        <w:rPr>
          <w:sz w:val="24"/>
        </w:rPr>
        <w:t>construction</w:t>
      </w:r>
      <w:r>
        <w:rPr>
          <w:spacing w:val="-3"/>
          <w:sz w:val="24"/>
        </w:rPr>
        <w:t xml:space="preserve"> </w:t>
      </w:r>
      <w:r>
        <w:rPr>
          <w:sz w:val="24"/>
        </w:rPr>
        <w:t>is</w:t>
      </w:r>
      <w:r>
        <w:rPr>
          <w:spacing w:val="-3"/>
          <w:sz w:val="24"/>
        </w:rPr>
        <w:t xml:space="preserve"> </w:t>
      </w:r>
      <w:r>
        <w:rPr>
          <w:sz w:val="24"/>
        </w:rPr>
        <w:t>not</w:t>
      </w:r>
      <w:r>
        <w:rPr>
          <w:spacing w:val="-3"/>
          <w:sz w:val="24"/>
        </w:rPr>
        <w:t xml:space="preserve"> </w:t>
      </w:r>
      <w:r>
        <w:rPr>
          <w:sz w:val="24"/>
        </w:rPr>
        <w:t>completed</w:t>
      </w:r>
      <w:r>
        <w:rPr>
          <w:spacing w:val="-3"/>
          <w:sz w:val="24"/>
        </w:rPr>
        <w:t xml:space="preserve"> </w:t>
      </w:r>
      <w:r>
        <w:rPr>
          <w:sz w:val="24"/>
        </w:rPr>
        <w:t>and</w:t>
      </w:r>
      <w:r>
        <w:rPr>
          <w:spacing w:val="-3"/>
          <w:sz w:val="24"/>
        </w:rPr>
        <w:t xml:space="preserve"> </w:t>
      </w:r>
      <w:r>
        <w:rPr>
          <w:sz w:val="24"/>
        </w:rPr>
        <w:t>approved</w:t>
      </w:r>
      <w:r>
        <w:rPr>
          <w:spacing w:val="-3"/>
          <w:sz w:val="24"/>
        </w:rPr>
        <w:t xml:space="preserve"> </w:t>
      </w:r>
      <w:r>
        <w:rPr>
          <w:sz w:val="24"/>
        </w:rPr>
        <w:t>at</w:t>
      </w:r>
      <w:r>
        <w:rPr>
          <w:spacing w:val="-3"/>
          <w:sz w:val="24"/>
        </w:rPr>
        <w:t xml:space="preserve"> </w:t>
      </w:r>
      <w:r>
        <w:rPr>
          <w:sz w:val="24"/>
        </w:rPr>
        <w:t>least</w:t>
      </w:r>
      <w:r>
        <w:rPr>
          <w:spacing w:val="-3"/>
          <w:sz w:val="24"/>
        </w:rPr>
        <w:t xml:space="preserve"> </w:t>
      </w:r>
      <w:r>
        <w:rPr>
          <w:sz w:val="24"/>
          <w:u w:val="thick"/>
        </w:rPr>
        <w:t>2</w:t>
      </w:r>
      <w:r>
        <w:rPr>
          <w:spacing w:val="-3"/>
          <w:sz w:val="24"/>
          <w:u w:val="thick"/>
        </w:rPr>
        <w:t xml:space="preserve"> </w:t>
      </w:r>
      <w:r>
        <w:rPr>
          <w:sz w:val="24"/>
          <w:u w:val="thick"/>
        </w:rPr>
        <w:t>working</w:t>
      </w:r>
      <w:r>
        <w:rPr>
          <w:spacing w:val="-3"/>
          <w:sz w:val="24"/>
          <w:u w:val="thick"/>
        </w:rPr>
        <w:t xml:space="preserve"> </w:t>
      </w:r>
      <w:r>
        <w:rPr>
          <w:sz w:val="24"/>
          <w:u w:val="thick"/>
        </w:rPr>
        <w:t>days</w:t>
      </w:r>
      <w:r>
        <w:rPr>
          <w:spacing w:val="-3"/>
          <w:sz w:val="24"/>
          <w:u w:val="thick"/>
        </w:rPr>
        <w:t xml:space="preserve"> </w:t>
      </w:r>
      <w:r>
        <w:rPr>
          <w:sz w:val="24"/>
          <w:u w:val="thick"/>
        </w:rPr>
        <w:t>prior</w:t>
      </w:r>
      <w:r>
        <w:rPr>
          <w:spacing w:val="-3"/>
          <w:sz w:val="24"/>
          <w:u w:val="thick"/>
        </w:rPr>
        <w:t xml:space="preserve"> </w:t>
      </w:r>
      <w:r>
        <w:rPr>
          <w:sz w:val="24"/>
          <w:u w:val="thick"/>
        </w:rPr>
        <w:t>to</w:t>
      </w:r>
      <w:r>
        <w:rPr>
          <w:spacing w:val="-3"/>
          <w:sz w:val="24"/>
          <w:u w:val="thick"/>
        </w:rPr>
        <w:t xml:space="preserve"> </w:t>
      </w:r>
      <w:r>
        <w:rPr>
          <w:sz w:val="24"/>
          <w:u w:val="thick"/>
        </w:rPr>
        <w:t>the</w:t>
      </w:r>
      <w:r>
        <w:rPr>
          <w:spacing w:val="-3"/>
          <w:sz w:val="24"/>
          <w:u w:val="thick"/>
        </w:rPr>
        <w:t xml:space="preserve"> </w:t>
      </w:r>
      <w:r>
        <w:rPr>
          <w:sz w:val="24"/>
          <w:u w:val="thick"/>
        </w:rPr>
        <w:t>event</w:t>
      </w:r>
      <w:r>
        <w:rPr>
          <w:sz w:val="24"/>
        </w:rPr>
        <w:t>,</w:t>
      </w:r>
      <w:r>
        <w:rPr>
          <w:spacing w:val="-3"/>
          <w:sz w:val="24"/>
        </w:rPr>
        <w:t xml:space="preserve"> </w:t>
      </w:r>
      <w:r>
        <w:rPr>
          <w:sz w:val="24"/>
        </w:rPr>
        <w:t>we cannot guarantee that it will be eligible for the event.</w:t>
      </w:r>
    </w:p>
    <w:p w14:paraId="0E0DEF13" w14:textId="77777777" w:rsidR="004750BA" w:rsidRDefault="00000000">
      <w:pPr>
        <w:pStyle w:val="ListParagraph"/>
        <w:numPr>
          <w:ilvl w:val="0"/>
          <w:numId w:val="16"/>
        </w:numPr>
        <w:tabs>
          <w:tab w:val="left" w:pos="1247"/>
        </w:tabs>
        <w:spacing w:before="27"/>
        <w:ind w:left="1247" w:hanging="144"/>
        <w:rPr>
          <w:sz w:val="24"/>
        </w:rPr>
      </w:pPr>
      <w:r>
        <w:rPr>
          <w:sz w:val="24"/>
        </w:rPr>
        <w:t xml:space="preserve">Failure to receive approval in time will result in postponement of the </w:t>
      </w:r>
      <w:r>
        <w:rPr>
          <w:spacing w:val="-2"/>
          <w:sz w:val="24"/>
        </w:rPr>
        <w:t>event.</w:t>
      </w:r>
    </w:p>
    <w:p w14:paraId="47996BAB" w14:textId="77777777" w:rsidR="004750BA" w:rsidRDefault="00000000">
      <w:pPr>
        <w:pStyle w:val="Heading2"/>
        <w:spacing w:before="273"/>
        <w:ind w:left="713"/>
      </w:pPr>
      <w:r>
        <w:t>EVENT</w:t>
      </w:r>
      <w:r>
        <w:rPr>
          <w:spacing w:val="-6"/>
        </w:rPr>
        <w:t xml:space="preserve"> </w:t>
      </w:r>
      <w:r>
        <w:t>REGISTRATION</w:t>
      </w:r>
      <w:r>
        <w:rPr>
          <w:spacing w:val="-6"/>
        </w:rPr>
        <w:t xml:space="preserve"> </w:t>
      </w:r>
      <w:r>
        <w:t>ONLINE</w:t>
      </w:r>
      <w:r>
        <w:rPr>
          <w:spacing w:val="-6"/>
        </w:rPr>
        <w:t xml:space="preserve"> </w:t>
      </w:r>
      <w:r>
        <w:rPr>
          <w:spacing w:val="-2"/>
        </w:rPr>
        <w:t>PROCESS</w:t>
      </w:r>
    </w:p>
    <w:p w14:paraId="63C448B3" w14:textId="77777777" w:rsidR="004750BA" w:rsidRDefault="00000000">
      <w:pPr>
        <w:pStyle w:val="BodyText"/>
        <w:spacing w:before="115"/>
        <w:ind w:left="728"/>
      </w:pPr>
      <w:r>
        <w:t>Visit</w:t>
      </w:r>
      <w:r>
        <w:rPr>
          <w:spacing w:val="-2"/>
        </w:rPr>
        <w:t xml:space="preserve"> </w:t>
      </w:r>
      <w:r>
        <w:t>the</w:t>
      </w:r>
      <w:r>
        <w:rPr>
          <w:spacing w:val="-1"/>
        </w:rPr>
        <w:t xml:space="preserve"> </w:t>
      </w:r>
      <w:r>
        <w:t>event</w:t>
      </w:r>
      <w:r>
        <w:rPr>
          <w:spacing w:val="-2"/>
        </w:rPr>
        <w:t xml:space="preserve"> </w:t>
      </w:r>
      <w:r>
        <w:t>registration</w:t>
      </w:r>
      <w:r>
        <w:rPr>
          <w:spacing w:val="-1"/>
        </w:rPr>
        <w:t xml:space="preserve"> </w:t>
      </w:r>
      <w:r>
        <w:t>website</w:t>
      </w:r>
      <w:r>
        <w:rPr>
          <w:spacing w:val="-2"/>
        </w:rPr>
        <w:t xml:space="preserve"> </w:t>
      </w:r>
      <w:r>
        <w:t>to</w:t>
      </w:r>
      <w:r>
        <w:rPr>
          <w:spacing w:val="-1"/>
        </w:rPr>
        <w:t xml:space="preserve"> </w:t>
      </w:r>
      <w:r>
        <w:t>register</w:t>
      </w:r>
      <w:r>
        <w:rPr>
          <w:spacing w:val="-2"/>
        </w:rPr>
        <w:t xml:space="preserve"> </w:t>
      </w:r>
      <w:r>
        <w:t>a</w:t>
      </w:r>
      <w:r>
        <w:rPr>
          <w:spacing w:val="-1"/>
        </w:rPr>
        <w:t xml:space="preserve"> </w:t>
      </w:r>
      <w:r>
        <w:t>new</w:t>
      </w:r>
      <w:r>
        <w:rPr>
          <w:spacing w:val="-2"/>
        </w:rPr>
        <w:t xml:space="preserve"> </w:t>
      </w:r>
      <w:r>
        <w:t>event:</w:t>
      </w:r>
      <w:r>
        <w:rPr>
          <w:spacing w:val="-1"/>
        </w:rPr>
        <w:t xml:space="preserve"> </w:t>
      </w:r>
      <w:hyperlink r:id="rId10">
        <w:r>
          <w:rPr>
            <w:color w:val="0462C1"/>
            <w:spacing w:val="-2"/>
            <w:u w:val="thick" w:color="0462C1"/>
          </w:rPr>
          <w:t>https://spa.caltech.edu</w:t>
        </w:r>
        <w:r>
          <w:rPr>
            <w:spacing w:val="-2"/>
          </w:rPr>
          <w:t>.</w:t>
        </w:r>
      </w:hyperlink>
    </w:p>
    <w:p w14:paraId="7C25E319" w14:textId="77777777" w:rsidR="004750BA" w:rsidRDefault="00000000">
      <w:pPr>
        <w:pStyle w:val="ListParagraph"/>
        <w:numPr>
          <w:ilvl w:val="0"/>
          <w:numId w:val="17"/>
        </w:numPr>
        <w:tabs>
          <w:tab w:val="left" w:pos="1448"/>
        </w:tabs>
        <w:spacing w:before="99" w:line="271" w:lineRule="exact"/>
        <w:ind w:left="1448"/>
        <w:rPr>
          <w:rFonts w:ascii="Arial" w:hAnsi="Arial"/>
          <w:sz w:val="24"/>
        </w:rPr>
      </w:pPr>
      <w:r>
        <w:rPr>
          <w:sz w:val="24"/>
        </w:rPr>
        <w:t>You</w:t>
      </w:r>
      <w:r>
        <w:rPr>
          <w:spacing w:val="-2"/>
          <w:sz w:val="24"/>
        </w:rPr>
        <w:t xml:space="preserve"> </w:t>
      </w:r>
      <w:r>
        <w:rPr>
          <w:sz w:val="24"/>
        </w:rPr>
        <w:t>will</w:t>
      </w:r>
      <w:r>
        <w:rPr>
          <w:spacing w:val="-2"/>
          <w:sz w:val="24"/>
        </w:rPr>
        <w:t xml:space="preserve"> </w:t>
      </w:r>
      <w:r>
        <w:rPr>
          <w:sz w:val="24"/>
        </w:rPr>
        <w:t>be</w:t>
      </w:r>
      <w:r>
        <w:rPr>
          <w:spacing w:val="-2"/>
          <w:sz w:val="24"/>
        </w:rPr>
        <w:t xml:space="preserve"> </w:t>
      </w:r>
      <w:r>
        <w:rPr>
          <w:sz w:val="24"/>
        </w:rPr>
        <w:t>asked</w:t>
      </w:r>
      <w:r>
        <w:rPr>
          <w:spacing w:val="-2"/>
          <w:sz w:val="24"/>
        </w:rPr>
        <w:t xml:space="preserve"> </w:t>
      </w:r>
      <w:r>
        <w:rPr>
          <w:sz w:val="24"/>
        </w:rPr>
        <w:t>to</w:t>
      </w:r>
      <w:r>
        <w:rPr>
          <w:spacing w:val="-1"/>
          <w:sz w:val="24"/>
        </w:rPr>
        <w:t xml:space="preserve"> </w:t>
      </w:r>
      <w:r>
        <w:rPr>
          <w:sz w:val="24"/>
        </w:rPr>
        <w:t>fill</w:t>
      </w:r>
      <w:r>
        <w:rPr>
          <w:spacing w:val="-2"/>
          <w:sz w:val="24"/>
        </w:rPr>
        <w:t xml:space="preserve"> </w:t>
      </w:r>
      <w:r>
        <w:rPr>
          <w:sz w:val="24"/>
        </w:rPr>
        <w:t>out</w:t>
      </w:r>
      <w:r>
        <w:rPr>
          <w:spacing w:val="-2"/>
          <w:sz w:val="24"/>
        </w:rPr>
        <w:t xml:space="preserve"> </w:t>
      </w:r>
      <w:r>
        <w:rPr>
          <w:sz w:val="24"/>
        </w:rPr>
        <w:t>an</w:t>
      </w:r>
      <w:r>
        <w:rPr>
          <w:spacing w:val="-2"/>
          <w:sz w:val="24"/>
        </w:rPr>
        <w:t xml:space="preserve"> </w:t>
      </w:r>
      <w:r>
        <w:rPr>
          <w:sz w:val="24"/>
        </w:rPr>
        <w:t>online</w:t>
      </w:r>
      <w:r>
        <w:rPr>
          <w:spacing w:val="-2"/>
          <w:sz w:val="24"/>
        </w:rPr>
        <w:t xml:space="preserve"> </w:t>
      </w:r>
      <w:r>
        <w:rPr>
          <w:sz w:val="24"/>
        </w:rPr>
        <w:t>form</w:t>
      </w:r>
      <w:r>
        <w:rPr>
          <w:spacing w:val="-1"/>
          <w:sz w:val="24"/>
        </w:rPr>
        <w:t xml:space="preserve"> </w:t>
      </w:r>
      <w:r>
        <w:rPr>
          <w:sz w:val="24"/>
        </w:rPr>
        <w:t>located</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website</w:t>
      </w:r>
      <w:r>
        <w:rPr>
          <w:spacing w:val="-1"/>
          <w:sz w:val="24"/>
        </w:rPr>
        <w:t xml:space="preserve"> </w:t>
      </w:r>
      <w:r>
        <w:rPr>
          <w:spacing w:val="-2"/>
          <w:sz w:val="24"/>
        </w:rPr>
        <w:t>above.</w:t>
      </w:r>
    </w:p>
    <w:p w14:paraId="548641BF" w14:textId="77777777" w:rsidR="004750BA" w:rsidRDefault="00000000">
      <w:pPr>
        <w:pStyle w:val="ListParagraph"/>
        <w:numPr>
          <w:ilvl w:val="0"/>
          <w:numId w:val="17"/>
        </w:numPr>
        <w:tabs>
          <w:tab w:val="left" w:pos="1448"/>
        </w:tabs>
        <w:spacing w:before="3" w:line="230" w:lineRule="auto"/>
        <w:ind w:left="1448" w:right="1271"/>
        <w:rPr>
          <w:rFonts w:ascii="Arial" w:hAnsi="Arial"/>
          <w:sz w:val="24"/>
        </w:rPr>
      </w:pPr>
      <w:r>
        <w:rPr>
          <w:sz w:val="24"/>
        </w:rPr>
        <w:t>Once</w:t>
      </w:r>
      <w:r>
        <w:rPr>
          <w:spacing w:val="-3"/>
          <w:sz w:val="24"/>
        </w:rPr>
        <w:t xml:space="preserve"> </w:t>
      </w:r>
      <w:r>
        <w:rPr>
          <w:sz w:val="24"/>
        </w:rPr>
        <w:t>the</w:t>
      </w:r>
      <w:r>
        <w:rPr>
          <w:spacing w:val="-3"/>
          <w:sz w:val="24"/>
        </w:rPr>
        <w:t xml:space="preserve"> </w:t>
      </w:r>
      <w:r>
        <w:rPr>
          <w:sz w:val="24"/>
        </w:rPr>
        <w:t>form</w:t>
      </w:r>
      <w:r>
        <w:rPr>
          <w:spacing w:val="-3"/>
          <w:sz w:val="24"/>
        </w:rPr>
        <w:t xml:space="preserve"> </w:t>
      </w:r>
      <w:r>
        <w:rPr>
          <w:sz w:val="24"/>
        </w:rPr>
        <w:t>is</w:t>
      </w:r>
      <w:r>
        <w:rPr>
          <w:spacing w:val="-3"/>
          <w:sz w:val="24"/>
        </w:rPr>
        <w:t xml:space="preserve"> </w:t>
      </w:r>
      <w:r>
        <w:rPr>
          <w:sz w:val="24"/>
        </w:rPr>
        <w:t>submitted,</w:t>
      </w:r>
      <w:r>
        <w:rPr>
          <w:spacing w:val="-3"/>
          <w:sz w:val="24"/>
        </w:rPr>
        <w:t xml:space="preserve"> </w:t>
      </w:r>
      <w:r>
        <w:rPr>
          <w:sz w:val="24"/>
        </w:rPr>
        <w:t>please</w:t>
      </w:r>
      <w:r>
        <w:rPr>
          <w:spacing w:val="-3"/>
          <w:sz w:val="24"/>
        </w:rPr>
        <w:t xml:space="preserve"> </w:t>
      </w:r>
      <w:r>
        <w:rPr>
          <w:sz w:val="24"/>
        </w:rPr>
        <w:t>remember</w:t>
      </w:r>
      <w:r>
        <w:rPr>
          <w:spacing w:val="-3"/>
          <w:sz w:val="24"/>
        </w:rPr>
        <w:t xml:space="preserve"> </w:t>
      </w:r>
      <w:r>
        <w:rPr>
          <w:sz w:val="24"/>
        </w:rPr>
        <w:t>to</w:t>
      </w:r>
      <w:r>
        <w:rPr>
          <w:spacing w:val="-3"/>
          <w:sz w:val="24"/>
        </w:rPr>
        <w:t xml:space="preserve"> </w:t>
      </w:r>
      <w:r>
        <w:rPr>
          <w:sz w:val="24"/>
        </w:rPr>
        <w:t>attach</w:t>
      </w:r>
      <w:r>
        <w:rPr>
          <w:spacing w:val="-3"/>
          <w:sz w:val="24"/>
        </w:rPr>
        <w:t xml:space="preserve"> </w:t>
      </w:r>
      <w:r>
        <w:rPr>
          <w:sz w:val="24"/>
        </w:rPr>
        <w:t>any</w:t>
      </w:r>
      <w:r>
        <w:rPr>
          <w:spacing w:val="-3"/>
          <w:sz w:val="24"/>
        </w:rPr>
        <w:t xml:space="preserve"> </w:t>
      </w:r>
      <w:r>
        <w:rPr>
          <w:sz w:val="24"/>
        </w:rPr>
        <w:t>documents</w:t>
      </w:r>
      <w:r>
        <w:rPr>
          <w:spacing w:val="-3"/>
          <w:sz w:val="24"/>
        </w:rPr>
        <w:t xml:space="preserve"> </w:t>
      </w:r>
      <w:r>
        <w:rPr>
          <w:sz w:val="24"/>
        </w:rPr>
        <w:t>that</w:t>
      </w:r>
      <w:r>
        <w:rPr>
          <w:spacing w:val="-3"/>
          <w:sz w:val="24"/>
        </w:rPr>
        <w:t xml:space="preserve"> </w:t>
      </w:r>
      <w:r>
        <w:rPr>
          <w:sz w:val="24"/>
        </w:rPr>
        <w:t>will</w:t>
      </w:r>
      <w:r>
        <w:rPr>
          <w:spacing w:val="-3"/>
          <w:sz w:val="24"/>
        </w:rPr>
        <w:t xml:space="preserve"> </w:t>
      </w:r>
      <w:r>
        <w:rPr>
          <w:sz w:val="24"/>
        </w:rPr>
        <w:t>help describe your event.</w:t>
      </w:r>
    </w:p>
    <w:p w14:paraId="3D952C68" w14:textId="77777777" w:rsidR="004750BA" w:rsidRDefault="00000000">
      <w:pPr>
        <w:pStyle w:val="ListParagraph"/>
        <w:numPr>
          <w:ilvl w:val="0"/>
          <w:numId w:val="17"/>
        </w:numPr>
        <w:tabs>
          <w:tab w:val="left" w:pos="1448"/>
        </w:tabs>
        <w:spacing w:line="230" w:lineRule="auto"/>
        <w:ind w:left="1448" w:right="1146"/>
        <w:rPr>
          <w:rFonts w:ascii="Arial" w:hAnsi="Arial"/>
          <w:sz w:val="24"/>
        </w:rPr>
      </w:pPr>
      <w:r>
        <w:rPr>
          <w:sz w:val="24"/>
        </w:rPr>
        <w:t>If you are planning construction with the event, please include floor plans and descriptions.</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BEGIN</w:t>
      </w:r>
      <w:r>
        <w:rPr>
          <w:spacing w:val="-5"/>
          <w:sz w:val="24"/>
        </w:rPr>
        <w:t xml:space="preserve"> </w:t>
      </w:r>
      <w:r>
        <w:rPr>
          <w:sz w:val="24"/>
        </w:rPr>
        <w:t>CONSTRUCTION</w:t>
      </w:r>
      <w:r>
        <w:rPr>
          <w:spacing w:val="-5"/>
          <w:sz w:val="24"/>
        </w:rPr>
        <w:t xml:space="preserve"> </w:t>
      </w:r>
      <w:r>
        <w:rPr>
          <w:sz w:val="24"/>
        </w:rPr>
        <w:t>UNTIL</w:t>
      </w:r>
      <w:r>
        <w:rPr>
          <w:spacing w:val="-5"/>
          <w:sz w:val="24"/>
        </w:rPr>
        <w:t xml:space="preserve"> </w:t>
      </w:r>
      <w:r>
        <w:rPr>
          <w:sz w:val="24"/>
        </w:rPr>
        <w:t>APPROVED</w:t>
      </w:r>
      <w:r>
        <w:rPr>
          <w:spacing w:val="-5"/>
          <w:sz w:val="24"/>
        </w:rPr>
        <w:t xml:space="preserve"> </w:t>
      </w:r>
      <w:r>
        <w:rPr>
          <w:sz w:val="24"/>
        </w:rPr>
        <w:t>TO</w:t>
      </w:r>
      <w:r>
        <w:rPr>
          <w:spacing w:val="-5"/>
          <w:sz w:val="24"/>
        </w:rPr>
        <w:t xml:space="preserve"> </w:t>
      </w:r>
      <w:r>
        <w:rPr>
          <w:sz w:val="24"/>
        </w:rPr>
        <w:t>DO</w:t>
      </w:r>
      <w:r>
        <w:rPr>
          <w:spacing w:val="-5"/>
          <w:sz w:val="24"/>
        </w:rPr>
        <w:t xml:space="preserve"> </w:t>
      </w:r>
      <w:r>
        <w:rPr>
          <w:sz w:val="24"/>
        </w:rPr>
        <w:t>SO.</w:t>
      </w:r>
    </w:p>
    <w:p w14:paraId="1ED55A77" w14:textId="77777777" w:rsidR="004750BA" w:rsidRDefault="00000000">
      <w:pPr>
        <w:pStyle w:val="ListParagraph"/>
        <w:numPr>
          <w:ilvl w:val="0"/>
          <w:numId w:val="17"/>
        </w:numPr>
        <w:tabs>
          <w:tab w:val="left" w:pos="1448"/>
        </w:tabs>
        <w:spacing w:line="230" w:lineRule="auto"/>
        <w:ind w:left="1448" w:right="1031"/>
        <w:rPr>
          <w:rFonts w:ascii="Arial" w:hAnsi="Arial"/>
          <w:sz w:val="24"/>
        </w:rPr>
      </w:pPr>
      <w:r>
        <w:rPr>
          <w:sz w:val="24"/>
        </w:rPr>
        <w:t>Once</w:t>
      </w:r>
      <w:r>
        <w:rPr>
          <w:spacing w:val="-3"/>
          <w:sz w:val="24"/>
        </w:rPr>
        <w:t xml:space="preserve"> </w:t>
      </w:r>
      <w:r>
        <w:rPr>
          <w:sz w:val="24"/>
        </w:rPr>
        <w:t>complete,</w:t>
      </w:r>
      <w:r>
        <w:rPr>
          <w:spacing w:val="-3"/>
          <w:sz w:val="24"/>
        </w:rPr>
        <w:t xml:space="preserve"> </w:t>
      </w:r>
      <w:r>
        <w:rPr>
          <w:sz w:val="24"/>
        </w:rPr>
        <w:t>the</w:t>
      </w:r>
      <w:r>
        <w:rPr>
          <w:spacing w:val="-3"/>
          <w:sz w:val="24"/>
        </w:rPr>
        <w:t xml:space="preserve"> </w:t>
      </w:r>
      <w:r>
        <w:rPr>
          <w:sz w:val="24"/>
        </w:rPr>
        <w:t>event</w:t>
      </w:r>
      <w:r>
        <w:rPr>
          <w:spacing w:val="-3"/>
          <w:sz w:val="24"/>
        </w:rPr>
        <w:t xml:space="preserve"> </w:t>
      </w:r>
      <w:r>
        <w:rPr>
          <w:sz w:val="24"/>
        </w:rPr>
        <w:t>application</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reviewed</w:t>
      </w:r>
      <w:r>
        <w:rPr>
          <w:spacing w:val="-3"/>
          <w:sz w:val="24"/>
        </w:rPr>
        <w:t xml:space="preserve"> </w:t>
      </w:r>
      <w:r>
        <w:rPr>
          <w:sz w:val="24"/>
        </w:rPr>
        <w:t>by</w:t>
      </w:r>
      <w:r>
        <w:rPr>
          <w:spacing w:val="-3"/>
          <w:sz w:val="24"/>
        </w:rPr>
        <w:t xml:space="preserve"> </w:t>
      </w:r>
      <w:r>
        <w:rPr>
          <w:sz w:val="24"/>
        </w:rPr>
        <w:t>members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Events</w:t>
      </w:r>
      <w:r>
        <w:rPr>
          <w:spacing w:val="-3"/>
          <w:sz w:val="24"/>
        </w:rPr>
        <w:t xml:space="preserve"> </w:t>
      </w:r>
      <w:r>
        <w:rPr>
          <w:sz w:val="24"/>
        </w:rPr>
        <w:t>team (see below).</w:t>
      </w:r>
    </w:p>
    <w:p w14:paraId="79FC420C" w14:textId="77777777" w:rsidR="004750BA" w:rsidRDefault="00000000">
      <w:pPr>
        <w:pStyle w:val="ListParagraph"/>
        <w:numPr>
          <w:ilvl w:val="0"/>
          <w:numId w:val="17"/>
        </w:numPr>
        <w:tabs>
          <w:tab w:val="left" w:pos="1448"/>
        </w:tabs>
        <w:spacing w:line="261" w:lineRule="exact"/>
        <w:ind w:left="1448"/>
        <w:rPr>
          <w:rFonts w:ascii="Arial" w:hAnsi="Arial"/>
          <w:sz w:val="24"/>
        </w:rPr>
      </w:pPr>
      <w:r>
        <w:rPr>
          <w:sz w:val="24"/>
        </w:rPr>
        <w:t xml:space="preserve">The team will make suggestions for how to improve your event so that it can be </w:t>
      </w:r>
      <w:r>
        <w:rPr>
          <w:spacing w:val="-2"/>
          <w:sz w:val="24"/>
        </w:rPr>
        <w:t>approved.</w:t>
      </w:r>
    </w:p>
    <w:p w14:paraId="5D7EB6C0" w14:textId="77777777" w:rsidR="004750BA" w:rsidRDefault="00000000">
      <w:pPr>
        <w:pStyle w:val="ListParagraph"/>
        <w:numPr>
          <w:ilvl w:val="0"/>
          <w:numId w:val="17"/>
        </w:numPr>
        <w:tabs>
          <w:tab w:val="left" w:pos="1448"/>
        </w:tabs>
        <w:spacing w:line="265" w:lineRule="exact"/>
        <w:ind w:left="1448"/>
        <w:rPr>
          <w:rFonts w:ascii="Arial" w:hAnsi="Arial"/>
          <w:sz w:val="24"/>
        </w:rPr>
      </w:pPr>
      <w:r>
        <w:rPr>
          <w:sz w:val="24"/>
        </w:rPr>
        <w:t>If</w:t>
      </w:r>
      <w:r>
        <w:rPr>
          <w:spacing w:val="-1"/>
          <w:sz w:val="24"/>
        </w:rPr>
        <w:t xml:space="preserve"> </w:t>
      </w:r>
      <w:r>
        <w:rPr>
          <w:sz w:val="24"/>
        </w:rPr>
        <w:t>alcohol will</w:t>
      </w:r>
      <w:r>
        <w:rPr>
          <w:spacing w:val="-1"/>
          <w:sz w:val="24"/>
        </w:rPr>
        <w:t xml:space="preserve"> </w:t>
      </w:r>
      <w:r>
        <w:rPr>
          <w:sz w:val="24"/>
        </w:rPr>
        <w:t>be served, SFE</w:t>
      </w:r>
      <w:r>
        <w:rPr>
          <w:spacing w:val="-1"/>
          <w:sz w:val="24"/>
        </w:rPr>
        <w:t xml:space="preserve"> </w:t>
      </w:r>
      <w:r>
        <w:rPr>
          <w:sz w:val="24"/>
        </w:rPr>
        <w:t>will secure</w:t>
      </w:r>
      <w:r>
        <w:rPr>
          <w:spacing w:val="-1"/>
          <w:sz w:val="24"/>
        </w:rPr>
        <w:t xml:space="preserve"> </w:t>
      </w:r>
      <w:r>
        <w:rPr>
          <w:sz w:val="24"/>
        </w:rPr>
        <w:t>a bartender and</w:t>
      </w:r>
      <w:r>
        <w:rPr>
          <w:spacing w:val="-1"/>
          <w:sz w:val="24"/>
        </w:rPr>
        <w:t xml:space="preserve"> </w:t>
      </w:r>
      <w:r>
        <w:rPr>
          <w:sz w:val="24"/>
        </w:rPr>
        <w:t xml:space="preserve">charge your </w:t>
      </w:r>
      <w:r>
        <w:rPr>
          <w:spacing w:val="-2"/>
          <w:sz w:val="24"/>
        </w:rPr>
        <w:t>organization.</w:t>
      </w:r>
    </w:p>
    <w:p w14:paraId="6135CF45" w14:textId="77777777" w:rsidR="004750BA" w:rsidRDefault="00000000">
      <w:pPr>
        <w:pStyle w:val="ListParagraph"/>
        <w:numPr>
          <w:ilvl w:val="0"/>
          <w:numId w:val="17"/>
        </w:numPr>
        <w:tabs>
          <w:tab w:val="left" w:pos="1448"/>
        </w:tabs>
        <w:spacing w:line="265" w:lineRule="exact"/>
        <w:ind w:left="1448"/>
        <w:rPr>
          <w:rFonts w:ascii="Arial" w:hAnsi="Arial"/>
          <w:sz w:val="24"/>
        </w:rPr>
      </w:pPr>
      <w:r>
        <w:rPr>
          <w:sz w:val="24"/>
        </w:rPr>
        <w:t xml:space="preserve">SFE will pay for event </w:t>
      </w:r>
      <w:r>
        <w:rPr>
          <w:spacing w:val="-2"/>
          <w:sz w:val="24"/>
        </w:rPr>
        <w:t>security.</w:t>
      </w:r>
    </w:p>
    <w:p w14:paraId="685D7D01" w14:textId="77777777" w:rsidR="004750BA" w:rsidRDefault="00000000">
      <w:pPr>
        <w:pStyle w:val="ListParagraph"/>
        <w:numPr>
          <w:ilvl w:val="0"/>
          <w:numId w:val="17"/>
        </w:numPr>
        <w:tabs>
          <w:tab w:val="left" w:pos="1448"/>
        </w:tabs>
        <w:spacing w:before="2" w:line="230" w:lineRule="auto"/>
        <w:ind w:left="1448" w:right="671"/>
        <w:rPr>
          <w:rFonts w:ascii="Arial" w:hAnsi="Arial"/>
          <w:sz w:val="24"/>
        </w:rPr>
      </w:pPr>
      <w:r>
        <w:rPr>
          <w:sz w:val="24"/>
        </w:rPr>
        <w:t>Prior</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event,</w:t>
      </w:r>
      <w:r>
        <w:rPr>
          <w:spacing w:val="-3"/>
          <w:sz w:val="24"/>
        </w:rPr>
        <w:t xml:space="preserve"> </w:t>
      </w:r>
      <w:r>
        <w:rPr>
          <w:sz w:val="24"/>
        </w:rPr>
        <w:t>student</w:t>
      </w:r>
      <w:r>
        <w:rPr>
          <w:spacing w:val="-3"/>
          <w:sz w:val="24"/>
        </w:rPr>
        <w:t xml:space="preserve"> </w:t>
      </w:r>
      <w:r>
        <w:rPr>
          <w:sz w:val="24"/>
        </w:rPr>
        <w:t>event</w:t>
      </w:r>
      <w:r>
        <w:rPr>
          <w:spacing w:val="-3"/>
          <w:sz w:val="24"/>
        </w:rPr>
        <w:t xml:space="preserve"> </w:t>
      </w:r>
      <w:r>
        <w:rPr>
          <w:sz w:val="24"/>
        </w:rPr>
        <w:t>planners</w:t>
      </w:r>
      <w:r>
        <w:rPr>
          <w:spacing w:val="-3"/>
          <w:sz w:val="24"/>
        </w:rPr>
        <w:t xml:space="preserve"> </w:t>
      </w:r>
      <w:r>
        <w:rPr>
          <w:sz w:val="24"/>
        </w:rPr>
        <w:t>MUST</w:t>
      </w:r>
      <w:r>
        <w:rPr>
          <w:spacing w:val="-3"/>
          <w:sz w:val="24"/>
        </w:rPr>
        <w:t xml:space="preserve"> </w:t>
      </w:r>
      <w:r>
        <w:rPr>
          <w:sz w:val="24"/>
        </w:rPr>
        <w:t>host</w:t>
      </w:r>
      <w:r>
        <w:rPr>
          <w:spacing w:val="-3"/>
          <w:sz w:val="24"/>
        </w:rPr>
        <w:t xml:space="preserve"> </w:t>
      </w:r>
      <w:r>
        <w:rPr>
          <w:sz w:val="24"/>
        </w:rPr>
        <w:t>a</w:t>
      </w:r>
      <w:r>
        <w:rPr>
          <w:spacing w:val="-3"/>
          <w:sz w:val="24"/>
        </w:rPr>
        <w:t xml:space="preserve"> </w:t>
      </w:r>
      <w:r>
        <w:rPr>
          <w:sz w:val="24"/>
        </w:rPr>
        <w:t>prep</w:t>
      </w:r>
      <w:r>
        <w:rPr>
          <w:spacing w:val="-3"/>
          <w:sz w:val="24"/>
        </w:rPr>
        <w:t xml:space="preserve"> </w:t>
      </w:r>
      <w:r>
        <w:rPr>
          <w:sz w:val="24"/>
        </w:rPr>
        <w:t>meeting</w:t>
      </w:r>
      <w:r>
        <w:rPr>
          <w:spacing w:val="-3"/>
          <w:sz w:val="24"/>
        </w:rPr>
        <w:t xml:space="preserve"> </w:t>
      </w:r>
      <w:r>
        <w:rPr>
          <w:sz w:val="24"/>
        </w:rPr>
        <w:t>with</w:t>
      </w:r>
      <w:r>
        <w:rPr>
          <w:spacing w:val="-3"/>
          <w:sz w:val="24"/>
        </w:rPr>
        <w:t xml:space="preserve"> </w:t>
      </w:r>
      <w:r>
        <w:rPr>
          <w:sz w:val="24"/>
        </w:rPr>
        <w:t>relevant</w:t>
      </w:r>
      <w:r>
        <w:rPr>
          <w:spacing w:val="-3"/>
          <w:sz w:val="24"/>
        </w:rPr>
        <w:t xml:space="preserve"> </w:t>
      </w:r>
      <w:r>
        <w:rPr>
          <w:sz w:val="24"/>
        </w:rPr>
        <w:t>parties. You will receive the checklist and alcohol list that is approved for the event.</w:t>
      </w:r>
    </w:p>
    <w:p w14:paraId="659181A1" w14:textId="77777777" w:rsidR="004750BA" w:rsidRDefault="00000000">
      <w:pPr>
        <w:pStyle w:val="ListParagraph"/>
        <w:numPr>
          <w:ilvl w:val="0"/>
          <w:numId w:val="17"/>
        </w:numPr>
        <w:tabs>
          <w:tab w:val="left" w:pos="1448"/>
        </w:tabs>
        <w:spacing w:line="267" w:lineRule="exact"/>
        <w:ind w:left="1448"/>
        <w:rPr>
          <w:rFonts w:ascii="Arial" w:hAnsi="Arial"/>
          <w:sz w:val="24"/>
        </w:rPr>
      </w:pPr>
      <w:r>
        <w:rPr>
          <w:sz w:val="24"/>
        </w:rPr>
        <w:t>Students</w:t>
      </w:r>
      <w:r>
        <w:rPr>
          <w:spacing w:val="-2"/>
          <w:sz w:val="24"/>
        </w:rPr>
        <w:t xml:space="preserve"> </w:t>
      </w:r>
      <w:r>
        <w:rPr>
          <w:sz w:val="24"/>
        </w:rPr>
        <w:t xml:space="preserve">must follow the alcohol policies for the campus and Student </w:t>
      </w:r>
      <w:r>
        <w:rPr>
          <w:spacing w:val="-2"/>
          <w:sz w:val="24"/>
        </w:rPr>
        <w:t>Affairs.</w:t>
      </w:r>
    </w:p>
    <w:p w14:paraId="1A26D768" w14:textId="77777777" w:rsidR="004750BA" w:rsidRDefault="004750BA">
      <w:pPr>
        <w:pStyle w:val="BodyText"/>
        <w:spacing w:before="94"/>
      </w:pPr>
    </w:p>
    <w:p w14:paraId="5F22630E" w14:textId="77777777" w:rsidR="004750BA" w:rsidRDefault="00000000">
      <w:pPr>
        <w:pStyle w:val="Heading2"/>
      </w:pPr>
      <w:r>
        <w:rPr>
          <w:spacing w:val="-2"/>
        </w:rPr>
        <w:t>EVENTS APPROVAL</w:t>
      </w:r>
      <w:r>
        <w:rPr>
          <w:spacing w:val="-1"/>
        </w:rPr>
        <w:t xml:space="preserve"> </w:t>
      </w:r>
      <w:r>
        <w:rPr>
          <w:spacing w:val="-2"/>
        </w:rPr>
        <w:t>COMMITTEE</w:t>
      </w:r>
    </w:p>
    <w:p w14:paraId="453F0BB8" w14:textId="77777777" w:rsidR="004750BA" w:rsidRDefault="00000000">
      <w:pPr>
        <w:pStyle w:val="BodyText"/>
        <w:spacing w:before="108" w:line="230" w:lineRule="auto"/>
        <w:ind w:left="728" w:right="966"/>
      </w:pPr>
      <w:r>
        <w:t>After the event information has been collected, it is referred to the Events Committee for approval.</w:t>
      </w:r>
      <w:r>
        <w:rPr>
          <w:spacing w:val="-3"/>
        </w:rPr>
        <w:t xml:space="preserve"> </w:t>
      </w:r>
      <w:r>
        <w:t>This</w:t>
      </w:r>
      <w:r>
        <w:rPr>
          <w:spacing w:val="-3"/>
        </w:rPr>
        <w:t xml:space="preserve"> </w:t>
      </w:r>
      <w:r>
        <w:t>committee</w:t>
      </w:r>
      <w:r>
        <w:rPr>
          <w:spacing w:val="-4"/>
        </w:rPr>
        <w:t xml:space="preserve"> </w:t>
      </w:r>
      <w:r>
        <w:t>is</w:t>
      </w:r>
      <w:r>
        <w:rPr>
          <w:spacing w:val="-3"/>
        </w:rPr>
        <w:t xml:space="preserve"> </w:t>
      </w:r>
      <w:r>
        <w:t>made</w:t>
      </w:r>
      <w:r>
        <w:rPr>
          <w:spacing w:val="-3"/>
        </w:rPr>
        <w:t xml:space="preserve"> </w:t>
      </w:r>
      <w:r>
        <w:t>up</w:t>
      </w:r>
      <w:r>
        <w:rPr>
          <w:spacing w:val="-4"/>
        </w:rPr>
        <w:t xml:space="preserve"> </w:t>
      </w:r>
      <w:r>
        <w:t>of</w:t>
      </w:r>
      <w:r>
        <w:rPr>
          <w:spacing w:val="-3"/>
        </w:rPr>
        <w:t xml:space="preserve"> </w:t>
      </w:r>
      <w:r>
        <w:t>members</w:t>
      </w:r>
      <w:r>
        <w:rPr>
          <w:spacing w:val="-3"/>
        </w:rPr>
        <w:t xml:space="preserve"> </w:t>
      </w:r>
      <w:r>
        <w:t>of</w:t>
      </w:r>
      <w:r>
        <w:rPr>
          <w:spacing w:val="-4"/>
        </w:rPr>
        <w:t xml:space="preserve"> </w:t>
      </w:r>
      <w:r>
        <w:t>the</w:t>
      </w:r>
      <w:r>
        <w:rPr>
          <w:spacing w:val="-3"/>
        </w:rPr>
        <w:t xml:space="preserve"> </w:t>
      </w:r>
      <w:r>
        <w:t>Housing</w:t>
      </w:r>
      <w:r>
        <w:rPr>
          <w:spacing w:val="-3"/>
        </w:rPr>
        <w:t xml:space="preserve"> </w:t>
      </w:r>
      <w:r>
        <w:t>Office,</w:t>
      </w:r>
      <w:r>
        <w:rPr>
          <w:spacing w:val="-4"/>
        </w:rPr>
        <w:t xml:space="preserve"> </w:t>
      </w:r>
      <w:r>
        <w:t>Office</w:t>
      </w:r>
      <w:r>
        <w:rPr>
          <w:spacing w:val="-3"/>
        </w:rPr>
        <w:t xml:space="preserve"> </w:t>
      </w:r>
      <w:r>
        <w:t>of</w:t>
      </w:r>
      <w:r>
        <w:rPr>
          <w:spacing w:val="-3"/>
        </w:rPr>
        <w:t xml:space="preserve"> </w:t>
      </w:r>
      <w:r>
        <w:t>Student</w:t>
      </w:r>
      <w:r>
        <w:rPr>
          <w:spacing w:val="-4"/>
        </w:rPr>
        <w:t xml:space="preserve"> </w:t>
      </w:r>
      <w:r>
        <w:t>and Family Engagement, Environmental Health and Safety, Security, Risk Management, and Insurance. The committee is chaired by the Director of Student Engagement.</w:t>
      </w:r>
    </w:p>
    <w:p w14:paraId="1EB16072" w14:textId="77777777" w:rsidR="004750BA" w:rsidRDefault="004750BA">
      <w:pPr>
        <w:pStyle w:val="BodyText"/>
        <w:spacing w:before="246"/>
      </w:pPr>
    </w:p>
    <w:p w14:paraId="15CDBDA6" w14:textId="77777777" w:rsidR="004750BA" w:rsidRDefault="00000000">
      <w:pPr>
        <w:pStyle w:val="Heading2"/>
        <w:spacing w:before="1"/>
      </w:pPr>
      <w:r>
        <w:t>ELIGIBILITY</w:t>
      </w:r>
      <w:r>
        <w:rPr>
          <w:spacing w:val="-2"/>
        </w:rPr>
        <w:t xml:space="preserve"> </w:t>
      </w:r>
      <w:r>
        <w:t>TO</w:t>
      </w:r>
      <w:r>
        <w:rPr>
          <w:spacing w:val="-1"/>
        </w:rPr>
        <w:t xml:space="preserve"> </w:t>
      </w:r>
      <w:r>
        <w:t>HOST</w:t>
      </w:r>
      <w:r>
        <w:rPr>
          <w:spacing w:val="-1"/>
        </w:rPr>
        <w:t xml:space="preserve"> </w:t>
      </w:r>
      <w:r>
        <w:t>AN</w:t>
      </w:r>
      <w:r>
        <w:rPr>
          <w:spacing w:val="-1"/>
        </w:rPr>
        <w:t xml:space="preserve"> </w:t>
      </w:r>
      <w:r>
        <w:rPr>
          <w:spacing w:val="-2"/>
        </w:rPr>
        <w:t>EVENT</w:t>
      </w:r>
    </w:p>
    <w:p w14:paraId="10F140AE" w14:textId="77777777" w:rsidR="004750BA" w:rsidRDefault="00000000">
      <w:pPr>
        <w:pStyle w:val="BodyText"/>
        <w:spacing w:before="108" w:line="230" w:lineRule="auto"/>
        <w:ind w:left="728" w:right="713"/>
      </w:pPr>
      <w:r>
        <w:t>Recognized</w:t>
      </w:r>
      <w:r>
        <w:rPr>
          <w:spacing w:val="-3"/>
        </w:rPr>
        <w:t xml:space="preserve"> </w:t>
      </w:r>
      <w:r>
        <w:t>student</w:t>
      </w:r>
      <w:r>
        <w:rPr>
          <w:spacing w:val="-3"/>
        </w:rPr>
        <w:t xml:space="preserve"> </w:t>
      </w:r>
      <w:r>
        <w:t>groups</w:t>
      </w:r>
      <w:r>
        <w:rPr>
          <w:spacing w:val="-3"/>
        </w:rPr>
        <w:t xml:space="preserve"> </w:t>
      </w:r>
      <w:r>
        <w:t>who</w:t>
      </w:r>
      <w:r>
        <w:rPr>
          <w:spacing w:val="-3"/>
        </w:rPr>
        <w:t xml:space="preserve"> </w:t>
      </w:r>
      <w:r>
        <w:t>are</w:t>
      </w:r>
      <w:r>
        <w:rPr>
          <w:spacing w:val="-3"/>
        </w:rPr>
        <w:t xml:space="preserve"> </w:t>
      </w:r>
      <w:r>
        <w:t>in</w:t>
      </w:r>
      <w:r>
        <w:rPr>
          <w:spacing w:val="-3"/>
        </w:rPr>
        <w:t xml:space="preserve"> </w:t>
      </w:r>
      <w:r>
        <w:t>good</w:t>
      </w:r>
      <w:r>
        <w:rPr>
          <w:spacing w:val="-3"/>
        </w:rPr>
        <w:t xml:space="preserve"> </w:t>
      </w:r>
      <w:r>
        <w:t>standing</w:t>
      </w:r>
      <w:r>
        <w:rPr>
          <w:spacing w:val="-3"/>
        </w:rPr>
        <w:t xml:space="preserve"> </w:t>
      </w:r>
      <w:r>
        <w:t>can</w:t>
      </w:r>
      <w:r>
        <w:rPr>
          <w:spacing w:val="-3"/>
        </w:rPr>
        <w:t xml:space="preserve"> </w:t>
      </w:r>
      <w:r>
        <w:t>register</w:t>
      </w:r>
      <w:r>
        <w:rPr>
          <w:spacing w:val="-3"/>
        </w:rPr>
        <w:t xml:space="preserve"> </w:t>
      </w:r>
      <w:r>
        <w:t>events.</w:t>
      </w:r>
      <w:r>
        <w:rPr>
          <w:spacing w:val="-3"/>
        </w:rPr>
        <w:t xml:space="preserve"> </w:t>
      </w:r>
      <w:r>
        <w:t>These</w:t>
      </w:r>
      <w:r>
        <w:rPr>
          <w:spacing w:val="-3"/>
        </w:rPr>
        <w:t xml:space="preserve"> </w:t>
      </w:r>
      <w:r>
        <w:t>include</w:t>
      </w:r>
      <w:r>
        <w:rPr>
          <w:spacing w:val="-3"/>
        </w:rPr>
        <w:t xml:space="preserve"> </w:t>
      </w:r>
      <w:r>
        <w:t>approved student clubs, Caltech houses, other Caltech student housing residences and governing organizations, and athletic teams. Individuals who are not part of a club or organization and who wish to hold/sponsor an event should contact the Office of Student and Family Engagement (SFE)</w:t>
      </w:r>
      <w:r>
        <w:rPr>
          <w:spacing w:val="-1"/>
        </w:rPr>
        <w:t xml:space="preserve"> </w:t>
      </w:r>
      <w:r>
        <w:t>before</w:t>
      </w:r>
      <w:r>
        <w:rPr>
          <w:spacing w:val="-1"/>
        </w:rPr>
        <w:t xml:space="preserve"> </w:t>
      </w:r>
      <w:r>
        <w:t>they</w:t>
      </w:r>
      <w:r>
        <w:rPr>
          <w:spacing w:val="-1"/>
        </w:rPr>
        <w:t xml:space="preserve"> </w:t>
      </w:r>
      <w:r>
        <w:t>register</w:t>
      </w:r>
      <w:r>
        <w:rPr>
          <w:spacing w:val="-1"/>
        </w:rPr>
        <w:t xml:space="preserve"> </w:t>
      </w:r>
      <w:r>
        <w:t>an</w:t>
      </w:r>
      <w:r>
        <w:rPr>
          <w:spacing w:val="-1"/>
        </w:rPr>
        <w:t xml:space="preserve"> </w:t>
      </w:r>
      <w:r>
        <w:t>event.</w:t>
      </w:r>
      <w:r>
        <w:rPr>
          <w:spacing w:val="-1"/>
        </w:rPr>
        <w:t xml:space="preserve"> </w:t>
      </w:r>
      <w:r>
        <w:t>Division</w:t>
      </w:r>
      <w:r>
        <w:rPr>
          <w:spacing w:val="-1"/>
        </w:rPr>
        <w:t xml:space="preserve"> </w:t>
      </w:r>
      <w:r>
        <w:t>or</w:t>
      </w:r>
      <w:r>
        <w:rPr>
          <w:spacing w:val="-1"/>
        </w:rPr>
        <w:t xml:space="preserve"> </w:t>
      </w:r>
      <w:r>
        <w:t>Option</w:t>
      </w:r>
      <w:r>
        <w:rPr>
          <w:spacing w:val="-1"/>
        </w:rPr>
        <w:t xml:space="preserve"> </w:t>
      </w:r>
      <w:r>
        <w:t>sponsored</w:t>
      </w:r>
      <w:r>
        <w:rPr>
          <w:spacing w:val="-1"/>
        </w:rPr>
        <w:t xml:space="preserve"> </w:t>
      </w:r>
      <w:r>
        <w:t>events</w:t>
      </w:r>
      <w:r>
        <w:rPr>
          <w:spacing w:val="-1"/>
        </w:rPr>
        <w:t xml:space="preserve"> </w:t>
      </w:r>
      <w:r>
        <w:t>should</w:t>
      </w:r>
      <w:r>
        <w:rPr>
          <w:spacing w:val="-1"/>
        </w:rPr>
        <w:t xml:space="preserve"> </w:t>
      </w:r>
      <w:r>
        <w:t>go</w:t>
      </w:r>
      <w:r>
        <w:rPr>
          <w:spacing w:val="-1"/>
        </w:rPr>
        <w:t xml:space="preserve"> </w:t>
      </w:r>
      <w:r>
        <w:t>through</w:t>
      </w:r>
      <w:r>
        <w:rPr>
          <w:spacing w:val="-1"/>
        </w:rPr>
        <w:t xml:space="preserve"> </w:t>
      </w:r>
      <w:r>
        <w:t>their respective departments for approval.</w:t>
      </w:r>
    </w:p>
    <w:p w14:paraId="124B0F9B" w14:textId="77777777" w:rsidR="004750BA" w:rsidRDefault="00000000">
      <w:pPr>
        <w:pStyle w:val="Heading2"/>
        <w:spacing w:before="120" w:line="230" w:lineRule="auto"/>
        <w:ind w:right="713"/>
      </w:pPr>
      <w:r>
        <w:t>If a student organization has been placed on social probation or interim suspension, they will</w:t>
      </w:r>
      <w:r>
        <w:rPr>
          <w:spacing w:val="-3"/>
        </w:rPr>
        <w:t xml:space="preserve"> </w:t>
      </w:r>
      <w:r>
        <w:t>not</w:t>
      </w:r>
      <w:r>
        <w:rPr>
          <w:spacing w:val="-3"/>
        </w:rPr>
        <w:t xml:space="preserve"> </w:t>
      </w:r>
      <w:r>
        <w:t>be</w:t>
      </w:r>
      <w:r>
        <w:rPr>
          <w:spacing w:val="-3"/>
        </w:rPr>
        <w:t xml:space="preserve"> </w:t>
      </w:r>
      <w:r>
        <w:t>eligible</w:t>
      </w:r>
      <w:r>
        <w:rPr>
          <w:spacing w:val="-3"/>
        </w:rPr>
        <w:t xml:space="preserve"> </w:t>
      </w:r>
      <w:r>
        <w:t>to</w:t>
      </w:r>
      <w:r>
        <w:rPr>
          <w:spacing w:val="-3"/>
        </w:rPr>
        <w:t xml:space="preserve"> </w:t>
      </w:r>
      <w:r>
        <w:t>host</w:t>
      </w:r>
      <w:r>
        <w:rPr>
          <w:spacing w:val="-3"/>
        </w:rPr>
        <w:t xml:space="preserve"> </w:t>
      </w:r>
      <w:r>
        <w:t>an</w:t>
      </w:r>
      <w:r>
        <w:rPr>
          <w:spacing w:val="-3"/>
        </w:rPr>
        <w:t xml:space="preserve"> </w:t>
      </w:r>
      <w:r>
        <w:t>event.</w:t>
      </w:r>
      <w:r>
        <w:rPr>
          <w:spacing w:val="-3"/>
        </w:rPr>
        <w:t xml:space="preserve"> </w:t>
      </w:r>
      <w:r>
        <w:t>If</w:t>
      </w:r>
      <w:r>
        <w:rPr>
          <w:spacing w:val="-3"/>
        </w:rPr>
        <w:t xml:space="preserve"> </w:t>
      </w:r>
      <w:r>
        <w:t>a</w:t>
      </w:r>
      <w:r>
        <w:rPr>
          <w:spacing w:val="-3"/>
        </w:rPr>
        <w:t xml:space="preserve"> </w:t>
      </w:r>
      <w:r>
        <w:t>student</w:t>
      </w:r>
      <w:r>
        <w:rPr>
          <w:spacing w:val="-3"/>
        </w:rPr>
        <w:t xml:space="preserve"> </w:t>
      </w:r>
      <w:r>
        <w:t>group</w:t>
      </w:r>
      <w:r>
        <w:rPr>
          <w:spacing w:val="-3"/>
        </w:rPr>
        <w:t xml:space="preserve"> </w:t>
      </w:r>
      <w:r>
        <w:t>is</w:t>
      </w:r>
      <w:r>
        <w:rPr>
          <w:spacing w:val="-3"/>
        </w:rPr>
        <w:t xml:space="preserve"> </w:t>
      </w:r>
      <w:r>
        <w:t>not</w:t>
      </w:r>
      <w:r>
        <w:rPr>
          <w:spacing w:val="-3"/>
        </w:rPr>
        <w:t xml:space="preserve"> </w:t>
      </w:r>
      <w:r>
        <w:t>recognized</w:t>
      </w:r>
      <w:r>
        <w:rPr>
          <w:spacing w:val="-3"/>
        </w:rPr>
        <w:t xml:space="preserve"> </w:t>
      </w:r>
      <w:r>
        <w:t>by</w:t>
      </w:r>
      <w:r>
        <w:rPr>
          <w:spacing w:val="-3"/>
        </w:rPr>
        <w:t xml:space="preserve"> </w:t>
      </w:r>
      <w:r>
        <w:t>the</w:t>
      </w:r>
      <w:r>
        <w:rPr>
          <w:spacing w:val="-3"/>
        </w:rPr>
        <w:t xml:space="preserve"> </w:t>
      </w:r>
      <w:r>
        <w:t>Institute</w:t>
      </w:r>
      <w:r>
        <w:rPr>
          <w:spacing w:val="-3"/>
        </w:rPr>
        <w:t xml:space="preserve"> </w:t>
      </w:r>
      <w:r>
        <w:t>as</w:t>
      </w:r>
      <w:r>
        <w:rPr>
          <w:spacing w:val="-3"/>
        </w:rPr>
        <w:t xml:space="preserve"> </w:t>
      </w:r>
      <w:r>
        <w:t>a student club or organization, they may not host an event, advertise their plans, or use Caltech facilities.</w:t>
      </w:r>
    </w:p>
    <w:p w14:paraId="64A27038" w14:textId="77777777" w:rsidR="004750BA" w:rsidRDefault="00000000">
      <w:pPr>
        <w:spacing w:before="107"/>
        <w:ind w:left="728"/>
        <w:rPr>
          <w:i/>
          <w:sz w:val="24"/>
        </w:rPr>
      </w:pPr>
      <w:r>
        <w:rPr>
          <w:i/>
          <w:sz w:val="24"/>
        </w:rPr>
        <w:t>Weekend</w:t>
      </w:r>
      <w:r>
        <w:rPr>
          <w:i/>
          <w:spacing w:val="-12"/>
          <w:sz w:val="24"/>
        </w:rPr>
        <w:t xml:space="preserve"> </w:t>
      </w:r>
      <w:r>
        <w:rPr>
          <w:i/>
          <w:sz w:val="24"/>
        </w:rPr>
        <w:t>Registration</w:t>
      </w:r>
      <w:r>
        <w:rPr>
          <w:i/>
          <w:spacing w:val="-11"/>
          <w:sz w:val="24"/>
        </w:rPr>
        <w:t xml:space="preserve"> </w:t>
      </w:r>
      <w:r>
        <w:rPr>
          <w:i/>
          <w:spacing w:val="-2"/>
          <w:sz w:val="24"/>
        </w:rPr>
        <w:t>Limits</w:t>
      </w:r>
    </w:p>
    <w:p w14:paraId="46B7F60D" w14:textId="77777777" w:rsidR="004750BA" w:rsidRDefault="00000000">
      <w:pPr>
        <w:pStyle w:val="BodyText"/>
        <w:spacing w:before="119" w:line="230" w:lineRule="auto"/>
        <w:ind w:left="728" w:right="713"/>
      </w:pPr>
      <w:r>
        <w:t>Caltech will register no more than one large event for undergraduate and graduate students per weekend. This is to ensure coverage and safety on campus. To secure the date you desire in advance,</w:t>
      </w:r>
      <w:r>
        <w:rPr>
          <w:spacing w:val="-4"/>
        </w:rPr>
        <w:t xml:space="preserve"> </w:t>
      </w:r>
      <w:r>
        <w:t>you</w:t>
      </w:r>
      <w:r>
        <w:rPr>
          <w:spacing w:val="-4"/>
        </w:rPr>
        <w:t xml:space="preserve"> </w:t>
      </w:r>
      <w:r>
        <w:t>are</w:t>
      </w:r>
      <w:r>
        <w:rPr>
          <w:spacing w:val="-4"/>
        </w:rPr>
        <w:t xml:space="preserve"> </w:t>
      </w:r>
      <w:r>
        <w:t>encouraged</w:t>
      </w:r>
      <w:r>
        <w:rPr>
          <w:spacing w:val="-4"/>
        </w:rPr>
        <w:t xml:space="preserve"> </w:t>
      </w:r>
      <w:r>
        <w:t>to</w:t>
      </w:r>
      <w:r>
        <w:rPr>
          <w:spacing w:val="-4"/>
        </w:rPr>
        <w:t xml:space="preserve"> </w:t>
      </w:r>
      <w:r>
        <w:t>plan</w:t>
      </w:r>
      <w:r>
        <w:rPr>
          <w:spacing w:val="-4"/>
        </w:rPr>
        <w:t xml:space="preserve"> </w:t>
      </w:r>
      <w:r>
        <w:t>your</w:t>
      </w:r>
      <w:r>
        <w:rPr>
          <w:spacing w:val="-4"/>
        </w:rPr>
        <w:t xml:space="preserve"> </w:t>
      </w:r>
      <w:r>
        <w:t>events</w:t>
      </w:r>
      <w:r>
        <w:rPr>
          <w:spacing w:val="-4"/>
        </w:rPr>
        <w:t xml:space="preserve"> </w:t>
      </w:r>
      <w:r>
        <w:t>sooner</w:t>
      </w:r>
      <w:r>
        <w:rPr>
          <w:spacing w:val="-4"/>
        </w:rPr>
        <w:t xml:space="preserve"> </w:t>
      </w:r>
      <w:r>
        <w:t>rather</w:t>
      </w:r>
      <w:r>
        <w:rPr>
          <w:spacing w:val="-4"/>
        </w:rPr>
        <w:t xml:space="preserve"> </w:t>
      </w:r>
      <w:r>
        <w:t>than</w:t>
      </w:r>
      <w:r>
        <w:rPr>
          <w:spacing w:val="-4"/>
        </w:rPr>
        <w:t xml:space="preserve"> </w:t>
      </w:r>
      <w:r>
        <w:t>later.</w:t>
      </w:r>
      <w:r>
        <w:rPr>
          <w:spacing w:val="-4"/>
        </w:rPr>
        <w:t xml:space="preserve"> </w:t>
      </w:r>
      <w:r>
        <w:t>It</w:t>
      </w:r>
      <w:r>
        <w:rPr>
          <w:spacing w:val="-4"/>
        </w:rPr>
        <w:t xml:space="preserve"> </w:t>
      </w:r>
      <w:r>
        <w:t>is</w:t>
      </w:r>
      <w:r>
        <w:rPr>
          <w:spacing w:val="-4"/>
        </w:rPr>
        <w:t xml:space="preserve"> </w:t>
      </w:r>
      <w:r>
        <w:t>recommended</w:t>
      </w:r>
      <w:r>
        <w:rPr>
          <w:spacing w:val="-4"/>
        </w:rPr>
        <w:t xml:space="preserve"> </w:t>
      </w:r>
      <w:r>
        <w:t>that large events are secured on the SFE calendar the previous year. That way you can secure the weekend night that works best for your members.</w:t>
      </w:r>
    </w:p>
    <w:p w14:paraId="1A67252B" w14:textId="77777777" w:rsidR="004750BA" w:rsidRDefault="00000000">
      <w:pPr>
        <w:pStyle w:val="BodyText"/>
        <w:spacing w:before="112"/>
        <w:ind w:left="728"/>
      </w:pPr>
      <w:r>
        <w:t xml:space="preserve">Graduate students who wish to host an event of more than 32 people in the </w:t>
      </w:r>
      <w:r>
        <w:rPr>
          <w:spacing w:val="-2"/>
        </w:rPr>
        <w:t>Catalina</w:t>
      </w:r>
    </w:p>
    <w:p w14:paraId="0209B14D" w14:textId="77777777" w:rsidR="004750BA" w:rsidRDefault="004750BA">
      <w:pPr>
        <w:pStyle w:val="BodyText"/>
        <w:sectPr w:rsidR="004750BA">
          <w:pgSz w:w="12240" w:h="15840"/>
          <w:pgMar w:top="1340" w:right="720" w:bottom="1160" w:left="720" w:header="0" w:footer="949" w:gutter="0"/>
          <w:cols w:space="720"/>
        </w:sectPr>
      </w:pPr>
    </w:p>
    <w:p w14:paraId="48E37FCF" w14:textId="77777777" w:rsidR="004750BA" w:rsidRDefault="00000000">
      <w:pPr>
        <w:pStyle w:val="BodyText"/>
        <w:spacing w:before="77"/>
        <w:ind w:left="728"/>
      </w:pPr>
      <w:r>
        <w:lastRenderedPageBreak/>
        <w:t xml:space="preserve">recreation rooms may do so by completing the event registration </w:t>
      </w:r>
      <w:r>
        <w:rPr>
          <w:spacing w:val="-2"/>
        </w:rPr>
        <w:t>process.</w:t>
      </w:r>
    </w:p>
    <w:p w14:paraId="5AAB01D1" w14:textId="77777777" w:rsidR="004750BA" w:rsidRDefault="00000000">
      <w:pPr>
        <w:pStyle w:val="BodyText"/>
        <w:spacing w:before="112"/>
        <w:ind w:left="728"/>
      </w:pPr>
      <w:r>
        <w:t xml:space="preserve">Interhouse party dates &amp; student government formal dates should be reserved the year </w:t>
      </w:r>
      <w:r>
        <w:rPr>
          <w:spacing w:val="-2"/>
        </w:rPr>
        <w:t>prior.</w:t>
      </w:r>
    </w:p>
    <w:p w14:paraId="6D7182B1" w14:textId="77777777" w:rsidR="004750BA" w:rsidRDefault="004750BA">
      <w:pPr>
        <w:pStyle w:val="BodyText"/>
        <w:spacing w:before="242"/>
      </w:pPr>
    </w:p>
    <w:p w14:paraId="36AFC35A" w14:textId="77777777" w:rsidR="004750BA" w:rsidRDefault="00000000">
      <w:pPr>
        <w:pStyle w:val="Heading2"/>
      </w:pPr>
      <w:r>
        <w:t xml:space="preserve">UNREGISTERED </w:t>
      </w:r>
      <w:r>
        <w:rPr>
          <w:spacing w:val="-2"/>
        </w:rPr>
        <w:t>EVENTS</w:t>
      </w:r>
    </w:p>
    <w:p w14:paraId="0FE621B3" w14:textId="77777777" w:rsidR="004750BA" w:rsidRDefault="00000000">
      <w:pPr>
        <w:pStyle w:val="BodyText"/>
        <w:spacing w:before="109" w:line="230" w:lineRule="auto"/>
        <w:ind w:left="728" w:right="831"/>
      </w:pPr>
      <w:r>
        <w:t>It is Student Affairs policy that residences, clubs, teams, and other recognized groups register their</w:t>
      </w:r>
      <w:r>
        <w:rPr>
          <w:spacing w:val="-4"/>
        </w:rPr>
        <w:t xml:space="preserve"> </w:t>
      </w:r>
      <w:r>
        <w:t>events.</w:t>
      </w:r>
      <w:r>
        <w:rPr>
          <w:spacing w:val="-4"/>
        </w:rPr>
        <w:t xml:space="preserve"> </w:t>
      </w:r>
      <w:r>
        <w:t>Failure</w:t>
      </w:r>
      <w:r>
        <w:rPr>
          <w:spacing w:val="-4"/>
        </w:rPr>
        <w:t xml:space="preserve"> </w:t>
      </w:r>
      <w:r>
        <w:t>to</w:t>
      </w:r>
      <w:r>
        <w:rPr>
          <w:spacing w:val="-4"/>
        </w:rPr>
        <w:t xml:space="preserve"> </w:t>
      </w:r>
      <w:r>
        <w:t>register</w:t>
      </w:r>
      <w:r>
        <w:rPr>
          <w:spacing w:val="-4"/>
        </w:rPr>
        <w:t xml:space="preserve"> </w:t>
      </w:r>
      <w:r>
        <w:t>events</w:t>
      </w:r>
      <w:r>
        <w:rPr>
          <w:spacing w:val="-4"/>
        </w:rPr>
        <w:t xml:space="preserve"> </w:t>
      </w:r>
      <w:r>
        <w:t>will</w:t>
      </w:r>
      <w:r>
        <w:rPr>
          <w:spacing w:val="-4"/>
        </w:rPr>
        <w:t xml:space="preserve"> </w:t>
      </w:r>
      <w:r>
        <w:t>be</w:t>
      </w:r>
      <w:r>
        <w:rPr>
          <w:spacing w:val="-4"/>
        </w:rPr>
        <w:t xml:space="preserve"> </w:t>
      </w:r>
      <w:r>
        <w:t>addressed</w:t>
      </w:r>
      <w:r>
        <w:rPr>
          <w:spacing w:val="-4"/>
        </w:rPr>
        <w:t xml:space="preserve"> </w:t>
      </w:r>
      <w:r>
        <w:t>by</w:t>
      </w:r>
      <w:r>
        <w:rPr>
          <w:spacing w:val="-4"/>
        </w:rPr>
        <w:t xml:space="preserve"> </w:t>
      </w:r>
      <w:r>
        <w:t>the</w:t>
      </w:r>
      <w:r>
        <w:rPr>
          <w:spacing w:val="-4"/>
        </w:rPr>
        <w:t xml:space="preserve"> </w:t>
      </w:r>
      <w:r>
        <w:t>approving</w:t>
      </w:r>
      <w:r>
        <w:rPr>
          <w:spacing w:val="-4"/>
        </w:rPr>
        <w:t xml:space="preserve"> </w:t>
      </w:r>
      <w:r>
        <w:t>party.</w:t>
      </w:r>
      <w:r>
        <w:rPr>
          <w:spacing w:val="-4"/>
        </w:rPr>
        <w:t xml:space="preserve"> </w:t>
      </w:r>
      <w:r>
        <w:t>Groups</w:t>
      </w:r>
      <w:r>
        <w:rPr>
          <w:spacing w:val="-4"/>
        </w:rPr>
        <w:t xml:space="preserve"> </w:t>
      </w:r>
      <w:r>
        <w:t>that</w:t>
      </w:r>
      <w:r>
        <w:rPr>
          <w:spacing w:val="-4"/>
        </w:rPr>
        <w:t xml:space="preserve"> </w:t>
      </w:r>
      <w:r>
        <w:t>fail to register events or host an unregistered party, will be required to follow- up with the appropriate offices and processes to discuss the issues and consequences. Those who register outside the required timeline will not be approved unless there are special circumstances.</w:t>
      </w:r>
    </w:p>
    <w:p w14:paraId="0AA786E1" w14:textId="77777777" w:rsidR="004750BA" w:rsidRDefault="004750BA">
      <w:pPr>
        <w:pStyle w:val="BodyText"/>
        <w:spacing w:before="246"/>
      </w:pPr>
    </w:p>
    <w:p w14:paraId="57EE17B7" w14:textId="77777777" w:rsidR="004750BA" w:rsidRDefault="00000000">
      <w:pPr>
        <w:pStyle w:val="Heading2"/>
        <w:spacing w:line="270" w:lineRule="exact"/>
      </w:pPr>
      <w:r>
        <w:t xml:space="preserve">TYPES OF </w:t>
      </w:r>
      <w:r>
        <w:rPr>
          <w:spacing w:val="-2"/>
        </w:rPr>
        <w:t>EVENTS</w:t>
      </w:r>
    </w:p>
    <w:p w14:paraId="6410A73D" w14:textId="77777777" w:rsidR="004750BA" w:rsidRDefault="00000000">
      <w:pPr>
        <w:pStyle w:val="ListParagraph"/>
        <w:numPr>
          <w:ilvl w:val="0"/>
          <w:numId w:val="17"/>
        </w:numPr>
        <w:tabs>
          <w:tab w:val="left" w:pos="1433"/>
        </w:tabs>
        <w:spacing w:before="6" w:line="228" w:lineRule="auto"/>
        <w:ind w:left="1433" w:right="1064"/>
        <w:rPr>
          <w:rFonts w:ascii="Arial" w:hAnsi="Arial"/>
          <w:sz w:val="24"/>
        </w:rPr>
      </w:pPr>
      <w:r>
        <w:rPr>
          <w:b/>
          <w:sz w:val="24"/>
        </w:rPr>
        <w:t>Large Events</w:t>
      </w:r>
      <w:r>
        <w:rPr>
          <w:sz w:val="24"/>
        </w:rPr>
        <w:t>: Large events are events that include invitations beyond the house or organization,</w:t>
      </w:r>
      <w:r>
        <w:rPr>
          <w:spacing w:val="-3"/>
          <w:sz w:val="24"/>
        </w:rPr>
        <w:t xml:space="preserve"> </w:t>
      </w:r>
      <w:r>
        <w:rPr>
          <w:sz w:val="24"/>
        </w:rPr>
        <w:t>where</w:t>
      </w:r>
      <w:r>
        <w:rPr>
          <w:spacing w:val="-3"/>
          <w:sz w:val="24"/>
        </w:rPr>
        <w:t xml:space="preserve"> </w:t>
      </w:r>
      <w:r>
        <w:rPr>
          <w:sz w:val="24"/>
        </w:rPr>
        <w:t>there</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100</w:t>
      </w:r>
      <w:r>
        <w:rPr>
          <w:spacing w:val="-3"/>
          <w:sz w:val="24"/>
        </w:rPr>
        <w:t xml:space="preserve"> </w:t>
      </w:r>
      <w:r>
        <w:rPr>
          <w:sz w:val="24"/>
        </w:rPr>
        <w:t>or</w:t>
      </w:r>
      <w:r>
        <w:rPr>
          <w:spacing w:val="-3"/>
          <w:sz w:val="24"/>
        </w:rPr>
        <w:t xml:space="preserve"> </w:t>
      </w:r>
      <w:r>
        <w:rPr>
          <w:sz w:val="24"/>
        </w:rPr>
        <w:t>more</w:t>
      </w:r>
      <w:r>
        <w:rPr>
          <w:spacing w:val="-3"/>
          <w:sz w:val="24"/>
        </w:rPr>
        <w:t xml:space="preserve"> </w:t>
      </w:r>
      <w:r>
        <w:rPr>
          <w:sz w:val="24"/>
        </w:rPr>
        <w:t>people</w:t>
      </w:r>
      <w:r>
        <w:rPr>
          <w:spacing w:val="-3"/>
          <w:sz w:val="24"/>
        </w:rPr>
        <w:t xml:space="preserve"> </w:t>
      </w:r>
      <w:r>
        <w:rPr>
          <w:sz w:val="24"/>
        </w:rPr>
        <w:t>and</w:t>
      </w:r>
      <w:r>
        <w:rPr>
          <w:spacing w:val="-3"/>
          <w:sz w:val="24"/>
        </w:rPr>
        <w:t xml:space="preserve"> </w:t>
      </w:r>
      <w:r>
        <w:rPr>
          <w:sz w:val="24"/>
        </w:rPr>
        <w:t>where</w:t>
      </w:r>
      <w:r>
        <w:rPr>
          <w:spacing w:val="-3"/>
          <w:sz w:val="24"/>
        </w:rPr>
        <w:t xml:space="preserve"> </w:t>
      </w:r>
      <w:r>
        <w:rPr>
          <w:sz w:val="24"/>
        </w:rPr>
        <w:t>the</w:t>
      </w:r>
      <w:r>
        <w:rPr>
          <w:spacing w:val="-3"/>
          <w:sz w:val="24"/>
        </w:rPr>
        <w:t xml:space="preserve"> </w:t>
      </w:r>
      <w:r>
        <w:rPr>
          <w:sz w:val="24"/>
        </w:rPr>
        <w:t>scope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event requires security, bartender, etc.</w:t>
      </w:r>
    </w:p>
    <w:p w14:paraId="6DECAE3E" w14:textId="77777777" w:rsidR="004750BA" w:rsidRDefault="00000000">
      <w:pPr>
        <w:pStyle w:val="ListParagraph"/>
        <w:numPr>
          <w:ilvl w:val="0"/>
          <w:numId w:val="17"/>
        </w:numPr>
        <w:tabs>
          <w:tab w:val="left" w:pos="1433"/>
        </w:tabs>
        <w:spacing w:before="257" w:line="228" w:lineRule="auto"/>
        <w:ind w:left="1433" w:right="1007"/>
        <w:rPr>
          <w:rFonts w:ascii="Arial" w:hAnsi="Arial"/>
          <w:sz w:val="24"/>
        </w:rPr>
      </w:pPr>
      <w:r>
        <w:rPr>
          <w:b/>
          <w:sz w:val="24"/>
        </w:rPr>
        <w:t>Small Events</w:t>
      </w:r>
      <w:r>
        <w:rPr>
          <w:sz w:val="24"/>
        </w:rPr>
        <w:t>: Small events are private events that are non-invitation party events and where</w:t>
      </w:r>
      <w:r>
        <w:rPr>
          <w:spacing w:val="-4"/>
          <w:sz w:val="24"/>
        </w:rPr>
        <w:t xml:space="preserve"> </w:t>
      </w:r>
      <w:r>
        <w:rPr>
          <w:sz w:val="24"/>
        </w:rPr>
        <w:t>fewer</w:t>
      </w:r>
      <w:r>
        <w:rPr>
          <w:spacing w:val="-4"/>
          <w:sz w:val="24"/>
        </w:rPr>
        <w:t xml:space="preserve"> </w:t>
      </w:r>
      <w:r>
        <w:rPr>
          <w:sz w:val="24"/>
        </w:rPr>
        <w:t>people</w:t>
      </w:r>
      <w:r>
        <w:rPr>
          <w:spacing w:val="-4"/>
          <w:sz w:val="24"/>
        </w:rPr>
        <w:t xml:space="preserve"> </w:t>
      </w:r>
      <w:r>
        <w:rPr>
          <w:sz w:val="24"/>
        </w:rPr>
        <w:t>may</w:t>
      </w:r>
      <w:r>
        <w:rPr>
          <w:spacing w:val="-4"/>
          <w:sz w:val="24"/>
        </w:rPr>
        <w:t xml:space="preserve"> </w:t>
      </w:r>
      <w:r>
        <w:rPr>
          <w:sz w:val="24"/>
        </w:rPr>
        <w:t>attend</w:t>
      </w:r>
      <w:r>
        <w:rPr>
          <w:spacing w:val="-4"/>
          <w:sz w:val="24"/>
        </w:rPr>
        <w:t xml:space="preserve"> </w:t>
      </w:r>
      <w:r>
        <w:rPr>
          <w:sz w:val="24"/>
        </w:rPr>
        <w:t>(e.g.,</w:t>
      </w:r>
      <w:r>
        <w:rPr>
          <w:spacing w:val="-4"/>
          <w:sz w:val="24"/>
        </w:rPr>
        <w:t xml:space="preserve"> </w:t>
      </w:r>
      <w:r>
        <w:rPr>
          <w:sz w:val="24"/>
        </w:rPr>
        <w:t>happy</w:t>
      </w:r>
      <w:r>
        <w:rPr>
          <w:spacing w:val="-4"/>
          <w:sz w:val="24"/>
        </w:rPr>
        <w:t xml:space="preserve"> </w:t>
      </w:r>
      <w:r>
        <w:rPr>
          <w:sz w:val="24"/>
        </w:rPr>
        <w:t>hours).</w:t>
      </w:r>
      <w:r>
        <w:rPr>
          <w:spacing w:val="-4"/>
          <w:sz w:val="24"/>
        </w:rPr>
        <w:t xml:space="preserve"> </w:t>
      </w:r>
      <w:r>
        <w:rPr>
          <w:sz w:val="24"/>
        </w:rPr>
        <w:t>These</w:t>
      </w:r>
      <w:r>
        <w:rPr>
          <w:spacing w:val="-4"/>
          <w:sz w:val="24"/>
        </w:rPr>
        <w:t xml:space="preserve"> </w:t>
      </w:r>
      <w:r>
        <w:rPr>
          <w:sz w:val="24"/>
        </w:rPr>
        <w:t>events</w:t>
      </w:r>
      <w:r>
        <w:rPr>
          <w:spacing w:val="-4"/>
          <w:sz w:val="24"/>
        </w:rPr>
        <w:t xml:space="preserve"> </w:t>
      </w:r>
      <w:r>
        <w:rPr>
          <w:sz w:val="24"/>
        </w:rPr>
        <w:t>require</w:t>
      </w:r>
      <w:r>
        <w:rPr>
          <w:spacing w:val="-4"/>
          <w:sz w:val="24"/>
        </w:rPr>
        <w:t xml:space="preserve"> </w:t>
      </w:r>
      <w:r>
        <w:rPr>
          <w:sz w:val="24"/>
        </w:rPr>
        <w:t>less</w:t>
      </w:r>
      <w:r>
        <w:rPr>
          <w:spacing w:val="-4"/>
          <w:sz w:val="24"/>
        </w:rPr>
        <w:t xml:space="preserve"> </w:t>
      </w:r>
      <w:r>
        <w:rPr>
          <w:sz w:val="24"/>
        </w:rPr>
        <w:t>oversight and support and therefore less lead time for registration.</w:t>
      </w:r>
    </w:p>
    <w:p w14:paraId="2BE56D9F" w14:textId="77777777" w:rsidR="004750BA" w:rsidRDefault="00000000">
      <w:pPr>
        <w:pStyle w:val="ListParagraph"/>
        <w:numPr>
          <w:ilvl w:val="0"/>
          <w:numId w:val="17"/>
        </w:numPr>
        <w:tabs>
          <w:tab w:val="left" w:pos="1433"/>
        </w:tabs>
        <w:spacing w:before="258" w:line="228" w:lineRule="auto"/>
        <w:ind w:left="1433" w:right="791"/>
        <w:rPr>
          <w:rFonts w:ascii="Arial" w:hAnsi="Arial"/>
          <w:sz w:val="24"/>
        </w:rPr>
      </w:pPr>
      <w:r>
        <w:rPr>
          <w:b/>
          <w:sz w:val="24"/>
        </w:rPr>
        <w:t>Interhouse Parties</w:t>
      </w:r>
      <w:r>
        <w:rPr>
          <w:sz w:val="24"/>
        </w:rPr>
        <w:t>: All-campus parties (called Interhouse) are hosted by one of the undergraduate</w:t>
      </w:r>
      <w:r>
        <w:rPr>
          <w:spacing w:val="-6"/>
          <w:sz w:val="24"/>
        </w:rPr>
        <w:t xml:space="preserve"> </w:t>
      </w:r>
      <w:r>
        <w:rPr>
          <w:sz w:val="24"/>
        </w:rPr>
        <w:t>houses.</w:t>
      </w:r>
      <w:r>
        <w:rPr>
          <w:spacing w:val="-6"/>
          <w:sz w:val="24"/>
        </w:rPr>
        <w:t xml:space="preserve"> </w:t>
      </w:r>
      <w:r>
        <w:rPr>
          <w:sz w:val="24"/>
        </w:rPr>
        <w:t>These</w:t>
      </w:r>
      <w:r>
        <w:rPr>
          <w:spacing w:val="-6"/>
          <w:sz w:val="24"/>
        </w:rPr>
        <w:t xml:space="preserve"> </w:t>
      </w:r>
      <w:r>
        <w:rPr>
          <w:sz w:val="24"/>
        </w:rPr>
        <w:t>events</w:t>
      </w:r>
      <w:r>
        <w:rPr>
          <w:spacing w:val="-6"/>
          <w:sz w:val="24"/>
        </w:rPr>
        <w:t xml:space="preserve"> </w:t>
      </w:r>
      <w:r>
        <w:rPr>
          <w:sz w:val="24"/>
        </w:rPr>
        <w:t>are</w:t>
      </w:r>
      <w:r>
        <w:rPr>
          <w:spacing w:val="-6"/>
          <w:sz w:val="24"/>
        </w:rPr>
        <w:t xml:space="preserve"> </w:t>
      </w:r>
      <w:r>
        <w:rPr>
          <w:sz w:val="24"/>
        </w:rPr>
        <w:t>open</w:t>
      </w:r>
      <w:r>
        <w:rPr>
          <w:spacing w:val="-6"/>
          <w:sz w:val="24"/>
        </w:rPr>
        <w:t xml:space="preserve"> </w:t>
      </w:r>
      <w:r>
        <w:rPr>
          <w:sz w:val="24"/>
        </w:rPr>
        <w:t>to</w:t>
      </w:r>
      <w:r>
        <w:rPr>
          <w:spacing w:val="-6"/>
          <w:sz w:val="24"/>
        </w:rPr>
        <w:t xml:space="preserve"> </w:t>
      </w:r>
      <w:r>
        <w:rPr>
          <w:sz w:val="24"/>
        </w:rPr>
        <w:t>the</w:t>
      </w:r>
      <w:r>
        <w:rPr>
          <w:spacing w:val="-6"/>
          <w:sz w:val="24"/>
        </w:rPr>
        <w:t xml:space="preserve"> </w:t>
      </w:r>
      <w:r>
        <w:rPr>
          <w:sz w:val="24"/>
        </w:rPr>
        <w:t>rest</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undergraduate</w:t>
      </w:r>
      <w:r>
        <w:rPr>
          <w:spacing w:val="-6"/>
          <w:sz w:val="24"/>
        </w:rPr>
        <w:t xml:space="preserve"> </w:t>
      </w:r>
      <w:r>
        <w:rPr>
          <w:sz w:val="24"/>
        </w:rPr>
        <w:t>community. The party may or may not include construction. The dates for Interhouse are selected a year in advance.</w:t>
      </w:r>
    </w:p>
    <w:p w14:paraId="1BAB3239" w14:textId="77777777" w:rsidR="004750BA" w:rsidRDefault="00000000">
      <w:pPr>
        <w:pStyle w:val="ListParagraph"/>
        <w:numPr>
          <w:ilvl w:val="0"/>
          <w:numId w:val="17"/>
        </w:numPr>
        <w:tabs>
          <w:tab w:val="left" w:pos="1433"/>
        </w:tabs>
        <w:spacing w:before="256" w:line="228" w:lineRule="auto"/>
        <w:ind w:left="1433" w:right="775"/>
        <w:jc w:val="both"/>
        <w:rPr>
          <w:rFonts w:ascii="Arial" w:hAnsi="Arial"/>
          <w:sz w:val="24"/>
        </w:rPr>
      </w:pPr>
      <w:r>
        <w:rPr>
          <w:b/>
          <w:sz w:val="24"/>
        </w:rPr>
        <w:t>Lectures,</w:t>
      </w:r>
      <w:r>
        <w:rPr>
          <w:b/>
          <w:spacing w:val="-5"/>
          <w:sz w:val="24"/>
        </w:rPr>
        <w:t xml:space="preserve"> </w:t>
      </w:r>
      <w:r>
        <w:rPr>
          <w:b/>
          <w:sz w:val="24"/>
        </w:rPr>
        <w:t>Performances</w:t>
      </w:r>
      <w:r>
        <w:rPr>
          <w:b/>
          <w:spacing w:val="-5"/>
          <w:sz w:val="24"/>
        </w:rPr>
        <w:t xml:space="preserve"> </w:t>
      </w:r>
      <w:r>
        <w:rPr>
          <w:b/>
          <w:sz w:val="24"/>
        </w:rPr>
        <w:t>and</w:t>
      </w:r>
      <w:r>
        <w:rPr>
          <w:b/>
          <w:spacing w:val="-5"/>
          <w:sz w:val="24"/>
        </w:rPr>
        <w:t xml:space="preserve"> </w:t>
      </w:r>
      <w:r>
        <w:rPr>
          <w:b/>
          <w:sz w:val="24"/>
        </w:rPr>
        <w:t>Movies</w:t>
      </w:r>
      <w:r>
        <w:rPr>
          <w:sz w:val="24"/>
        </w:rPr>
        <w:t>:</w:t>
      </w:r>
      <w:r>
        <w:rPr>
          <w:spacing w:val="-5"/>
          <w:sz w:val="24"/>
        </w:rPr>
        <w:t xml:space="preserve"> </w:t>
      </w:r>
      <w:r>
        <w:rPr>
          <w:sz w:val="24"/>
        </w:rPr>
        <w:t>Often</w:t>
      </w:r>
      <w:r>
        <w:rPr>
          <w:spacing w:val="-5"/>
          <w:sz w:val="24"/>
        </w:rPr>
        <w:t xml:space="preserve"> </w:t>
      </w:r>
      <w:r>
        <w:rPr>
          <w:sz w:val="24"/>
        </w:rPr>
        <w:t>have</w:t>
      </w:r>
      <w:r>
        <w:rPr>
          <w:spacing w:val="-5"/>
          <w:sz w:val="24"/>
        </w:rPr>
        <w:t xml:space="preserve"> </w:t>
      </w:r>
      <w:r>
        <w:rPr>
          <w:sz w:val="24"/>
        </w:rPr>
        <w:t>large</w:t>
      </w:r>
      <w:r>
        <w:rPr>
          <w:spacing w:val="-5"/>
          <w:sz w:val="24"/>
        </w:rPr>
        <w:t xml:space="preserve"> </w:t>
      </w:r>
      <w:r>
        <w:rPr>
          <w:sz w:val="24"/>
        </w:rPr>
        <w:t>audiences</w:t>
      </w:r>
      <w:r>
        <w:rPr>
          <w:spacing w:val="-5"/>
          <w:sz w:val="24"/>
        </w:rPr>
        <w:t xml:space="preserve"> </w:t>
      </w:r>
      <w:r>
        <w:rPr>
          <w:sz w:val="24"/>
        </w:rPr>
        <w:t>but</w:t>
      </w:r>
      <w:r>
        <w:rPr>
          <w:spacing w:val="-5"/>
          <w:sz w:val="24"/>
        </w:rPr>
        <w:t xml:space="preserve"> </w:t>
      </w:r>
      <w:r>
        <w:rPr>
          <w:sz w:val="24"/>
        </w:rPr>
        <w:t>are</w:t>
      </w:r>
      <w:r>
        <w:rPr>
          <w:spacing w:val="-5"/>
          <w:sz w:val="24"/>
        </w:rPr>
        <w:t xml:space="preserve"> </w:t>
      </w:r>
      <w:r>
        <w:rPr>
          <w:sz w:val="24"/>
        </w:rPr>
        <w:t>not</w:t>
      </w:r>
      <w:r>
        <w:rPr>
          <w:spacing w:val="-5"/>
          <w:sz w:val="24"/>
        </w:rPr>
        <w:t xml:space="preserve"> </w:t>
      </w:r>
      <w:r>
        <w:rPr>
          <w:sz w:val="24"/>
        </w:rPr>
        <w:t>considered large</w:t>
      </w:r>
      <w:r>
        <w:rPr>
          <w:spacing w:val="-3"/>
          <w:sz w:val="24"/>
        </w:rPr>
        <w:t xml:space="preserve"> </w:t>
      </w:r>
      <w:r>
        <w:rPr>
          <w:sz w:val="24"/>
        </w:rPr>
        <w:t>events</w:t>
      </w:r>
      <w:r>
        <w:rPr>
          <w:spacing w:val="-3"/>
          <w:sz w:val="24"/>
        </w:rPr>
        <w:t xml:space="preserve"> </w:t>
      </w:r>
      <w:r>
        <w:rPr>
          <w:sz w:val="24"/>
        </w:rPr>
        <w:t>(as</w:t>
      </w:r>
      <w:r>
        <w:rPr>
          <w:spacing w:val="-3"/>
          <w:sz w:val="24"/>
        </w:rPr>
        <w:t xml:space="preserve"> </w:t>
      </w:r>
      <w:r>
        <w:rPr>
          <w:sz w:val="24"/>
        </w:rPr>
        <w:t>described</w:t>
      </w:r>
      <w:r>
        <w:rPr>
          <w:spacing w:val="-3"/>
          <w:sz w:val="24"/>
        </w:rPr>
        <w:t xml:space="preserve"> </w:t>
      </w:r>
      <w:r>
        <w:rPr>
          <w:sz w:val="24"/>
        </w:rPr>
        <w:t>above).</w:t>
      </w:r>
      <w:r>
        <w:rPr>
          <w:spacing w:val="-3"/>
          <w:sz w:val="24"/>
        </w:rPr>
        <w:t xml:space="preserve"> </w:t>
      </w:r>
      <w:r>
        <w:rPr>
          <w:sz w:val="24"/>
        </w:rPr>
        <w:t>SFE</w:t>
      </w:r>
      <w:r>
        <w:rPr>
          <w:spacing w:val="-3"/>
          <w:sz w:val="24"/>
        </w:rPr>
        <w:t xml:space="preserve"> </w:t>
      </w:r>
      <w:r>
        <w:rPr>
          <w:sz w:val="24"/>
        </w:rPr>
        <w:t>will</w:t>
      </w:r>
      <w:r>
        <w:rPr>
          <w:spacing w:val="-3"/>
          <w:sz w:val="24"/>
        </w:rPr>
        <w:t xml:space="preserve"> </w:t>
      </w:r>
      <w:r>
        <w:rPr>
          <w:sz w:val="24"/>
        </w:rPr>
        <w:t>determine</w:t>
      </w:r>
      <w:r>
        <w:rPr>
          <w:spacing w:val="-3"/>
          <w:sz w:val="24"/>
        </w:rPr>
        <w:t xml:space="preserve"> </w:t>
      </w:r>
      <w:r>
        <w:rPr>
          <w:sz w:val="24"/>
        </w:rPr>
        <w:t>the</w:t>
      </w:r>
      <w:r>
        <w:rPr>
          <w:spacing w:val="-3"/>
          <w:sz w:val="24"/>
        </w:rPr>
        <w:t xml:space="preserve"> </w:t>
      </w:r>
      <w:r>
        <w:rPr>
          <w:sz w:val="24"/>
        </w:rPr>
        <w:t>support</w:t>
      </w:r>
      <w:r>
        <w:rPr>
          <w:spacing w:val="-3"/>
          <w:sz w:val="24"/>
        </w:rPr>
        <w:t xml:space="preserve"> </w:t>
      </w:r>
      <w:r>
        <w:rPr>
          <w:sz w:val="24"/>
        </w:rPr>
        <w:t>needs</w:t>
      </w:r>
      <w:r>
        <w:rPr>
          <w:spacing w:val="-3"/>
          <w:sz w:val="24"/>
        </w:rPr>
        <w:t xml:space="preserve"> </w:t>
      </w:r>
      <w:r>
        <w:rPr>
          <w:sz w:val="24"/>
        </w:rPr>
        <w:t>and</w:t>
      </w:r>
      <w:r>
        <w:rPr>
          <w:spacing w:val="-3"/>
          <w:sz w:val="24"/>
        </w:rPr>
        <w:t xml:space="preserve"> </w:t>
      </w:r>
      <w:r>
        <w:rPr>
          <w:sz w:val="24"/>
        </w:rPr>
        <w:t>if</w:t>
      </w:r>
      <w:r>
        <w:rPr>
          <w:spacing w:val="-3"/>
          <w:sz w:val="24"/>
        </w:rPr>
        <w:t xml:space="preserve"> </w:t>
      </w:r>
      <w:r>
        <w:rPr>
          <w:sz w:val="24"/>
        </w:rPr>
        <w:t>these</w:t>
      </w:r>
      <w:r>
        <w:rPr>
          <w:spacing w:val="-3"/>
          <w:sz w:val="24"/>
        </w:rPr>
        <w:t xml:space="preserve"> </w:t>
      </w:r>
      <w:r>
        <w:rPr>
          <w:sz w:val="24"/>
        </w:rPr>
        <w:t>need to be registered on a case-by-case basis.</w:t>
      </w:r>
    </w:p>
    <w:p w14:paraId="11B276CC" w14:textId="77777777" w:rsidR="004750BA" w:rsidRDefault="00000000">
      <w:pPr>
        <w:pStyle w:val="ListParagraph"/>
        <w:numPr>
          <w:ilvl w:val="0"/>
          <w:numId w:val="17"/>
        </w:numPr>
        <w:tabs>
          <w:tab w:val="left" w:pos="1433"/>
        </w:tabs>
        <w:spacing w:before="258" w:line="228" w:lineRule="auto"/>
        <w:ind w:left="1433" w:right="856"/>
        <w:rPr>
          <w:rFonts w:ascii="Arial" w:hAnsi="Arial"/>
          <w:sz w:val="24"/>
        </w:rPr>
      </w:pPr>
      <w:r>
        <w:rPr>
          <w:b/>
          <w:sz w:val="24"/>
        </w:rPr>
        <w:t>Formals</w:t>
      </w:r>
      <w:r>
        <w:rPr>
          <w:sz w:val="24"/>
        </w:rPr>
        <w:t>: Each year, ASCIT and GSC plan a formal for the undergraduate and graduate communities. These events are off-campus, and a ticket purchase is required. They include</w:t>
      </w:r>
      <w:r>
        <w:rPr>
          <w:spacing w:val="-5"/>
          <w:sz w:val="24"/>
        </w:rPr>
        <w:t xml:space="preserve"> </w:t>
      </w:r>
      <w:r>
        <w:rPr>
          <w:sz w:val="24"/>
        </w:rPr>
        <w:t>an</w:t>
      </w:r>
      <w:r>
        <w:rPr>
          <w:spacing w:val="-5"/>
          <w:sz w:val="24"/>
        </w:rPr>
        <w:t xml:space="preserve"> </w:t>
      </w:r>
      <w:r>
        <w:rPr>
          <w:sz w:val="24"/>
        </w:rPr>
        <w:t>organized</w:t>
      </w:r>
      <w:r>
        <w:rPr>
          <w:spacing w:val="-5"/>
          <w:sz w:val="24"/>
        </w:rPr>
        <w:t xml:space="preserve"> </w:t>
      </w:r>
      <w:r>
        <w:rPr>
          <w:sz w:val="24"/>
        </w:rPr>
        <w:t>formal</w:t>
      </w:r>
      <w:r>
        <w:rPr>
          <w:spacing w:val="-5"/>
          <w:sz w:val="24"/>
        </w:rPr>
        <w:t xml:space="preserve"> </w:t>
      </w:r>
      <w:r>
        <w:rPr>
          <w:sz w:val="24"/>
        </w:rPr>
        <w:t>evening</w:t>
      </w:r>
      <w:r>
        <w:rPr>
          <w:spacing w:val="-5"/>
          <w:sz w:val="24"/>
        </w:rPr>
        <w:t xml:space="preserve"> </w:t>
      </w:r>
      <w:r>
        <w:rPr>
          <w:sz w:val="24"/>
        </w:rPr>
        <w:t>of</w:t>
      </w:r>
      <w:r>
        <w:rPr>
          <w:spacing w:val="-5"/>
          <w:sz w:val="24"/>
        </w:rPr>
        <w:t xml:space="preserve"> </w:t>
      </w:r>
      <w:r>
        <w:rPr>
          <w:sz w:val="24"/>
        </w:rPr>
        <w:t>dinner</w:t>
      </w:r>
      <w:r>
        <w:rPr>
          <w:spacing w:val="-5"/>
          <w:sz w:val="24"/>
        </w:rPr>
        <w:t xml:space="preserve"> </w:t>
      </w:r>
      <w:r>
        <w:rPr>
          <w:sz w:val="24"/>
        </w:rPr>
        <w:t>and</w:t>
      </w:r>
      <w:r>
        <w:rPr>
          <w:spacing w:val="-5"/>
          <w:sz w:val="24"/>
        </w:rPr>
        <w:t xml:space="preserve"> </w:t>
      </w:r>
      <w:r>
        <w:rPr>
          <w:sz w:val="24"/>
        </w:rPr>
        <w:t>dancing.</w:t>
      </w:r>
      <w:r>
        <w:rPr>
          <w:spacing w:val="-5"/>
          <w:sz w:val="24"/>
        </w:rPr>
        <w:t xml:space="preserve"> </w:t>
      </w:r>
      <w:r>
        <w:rPr>
          <w:sz w:val="24"/>
        </w:rPr>
        <w:t>Graduate</w:t>
      </w:r>
      <w:r>
        <w:rPr>
          <w:spacing w:val="-5"/>
          <w:sz w:val="24"/>
        </w:rPr>
        <w:t xml:space="preserve"> </w:t>
      </w:r>
      <w:r>
        <w:rPr>
          <w:sz w:val="24"/>
        </w:rPr>
        <w:t>and</w:t>
      </w:r>
      <w:r>
        <w:rPr>
          <w:spacing w:val="-5"/>
          <w:sz w:val="24"/>
        </w:rPr>
        <w:t xml:space="preserve"> </w:t>
      </w:r>
      <w:r>
        <w:rPr>
          <w:sz w:val="24"/>
        </w:rPr>
        <w:t>undergraduate formals are held separately. Formals must be registered in advance and require busing. Formals cannot be approved without the review of the hotel or location contract.</w:t>
      </w:r>
    </w:p>
    <w:p w14:paraId="06842B88" w14:textId="77777777" w:rsidR="004750BA" w:rsidRDefault="00000000">
      <w:pPr>
        <w:pStyle w:val="ListParagraph"/>
        <w:numPr>
          <w:ilvl w:val="0"/>
          <w:numId w:val="17"/>
        </w:numPr>
        <w:tabs>
          <w:tab w:val="left" w:pos="1463"/>
        </w:tabs>
        <w:spacing w:before="257" w:line="228" w:lineRule="auto"/>
        <w:ind w:left="1463" w:right="1202"/>
        <w:rPr>
          <w:rFonts w:ascii="Arial" w:hAnsi="Arial"/>
          <w:sz w:val="24"/>
        </w:rPr>
      </w:pPr>
      <w:r>
        <w:rPr>
          <w:b/>
          <w:sz w:val="24"/>
        </w:rPr>
        <w:t>Overnight</w:t>
      </w:r>
      <w:r>
        <w:rPr>
          <w:b/>
          <w:spacing w:val="-4"/>
          <w:sz w:val="24"/>
        </w:rPr>
        <w:t xml:space="preserve"> </w:t>
      </w:r>
      <w:r>
        <w:rPr>
          <w:b/>
          <w:sz w:val="24"/>
        </w:rPr>
        <w:t>Events:</w:t>
      </w:r>
      <w:r>
        <w:rPr>
          <w:b/>
          <w:spacing w:val="-4"/>
          <w:sz w:val="24"/>
        </w:rPr>
        <w:t xml:space="preserve"> </w:t>
      </w:r>
      <w:r>
        <w:rPr>
          <w:sz w:val="24"/>
        </w:rPr>
        <w:t>Events</w:t>
      </w:r>
      <w:r>
        <w:rPr>
          <w:spacing w:val="-4"/>
          <w:sz w:val="24"/>
        </w:rPr>
        <w:t xml:space="preserve"> </w:t>
      </w:r>
      <w:r>
        <w:rPr>
          <w:sz w:val="24"/>
        </w:rPr>
        <w:t>that</w:t>
      </w:r>
      <w:r>
        <w:rPr>
          <w:spacing w:val="-4"/>
          <w:sz w:val="24"/>
        </w:rPr>
        <w:t xml:space="preserve"> </w:t>
      </w:r>
      <w:r>
        <w:rPr>
          <w:sz w:val="24"/>
        </w:rPr>
        <w:t>bring</w:t>
      </w:r>
      <w:r>
        <w:rPr>
          <w:spacing w:val="-4"/>
          <w:sz w:val="24"/>
        </w:rPr>
        <w:t xml:space="preserve"> </w:t>
      </w:r>
      <w:r>
        <w:rPr>
          <w:sz w:val="24"/>
        </w:rPr>
        <w:t>overnights</w:t>
      </w:r>
      <w:r>
        <w:rPr>
          <w:spacing w:val="-4"/>
          <w:sz w:val="24"/>
        </w:rPr>
        <w:t xml:space="preserve"> </w:t>
      </w:r>
      <w:r>
        <w:rPr>
          <w:sz w:val="24"/>
        </w:rPr>
        <w:t>guests</w:t>
      </w:r>
      <w:r>
        <w:rPr>
          <w:spacing w:val="-4"/>
          <w:sz w:val="24"/>
        </w:rPr>
        <w:t xml:space="preserve"> </w:t>
      </w:r>
      <w:r>
        <w:rPr>
          <w:sz w:val="24"/>
        </w:rPr>
        <w:t>to</w:t>
      </w:r>
      <w:r>
        <w:rPr>
          <w:spacing w:val="-4"/>
          <w:sz w:val="24"/>
        </w:rPr>
        <w:t xml:space="preserve"> </w:t>
      </w:r>
      <w:r>
        <w:rPr>
          <w:sz w:val="24"/>
        </w:rPr>
        <w:t>campus</w:t>
      </w:r>
      <w:r>
        <w:rPr>
          <w:spacing w:val="-4"/>
          <w:sz w:val="24"/>
        </w:rPr>
        <w:t xml:space="preserve"> </w:t>
      </w:r>
      <w:r>
        <w:rPr>
          <w:sz w:val="24"/>
        </w:rPr>
        <w:t>or</w:t>
      </w:r>
      <w:r>
        <w:rPr>
          <w:spacing w:val="-4"/>
          <w:sz w:val="24"/>
        </w:rPr>
        <w:t xml:space="preserve"> </w:t>
      </w:r>
      <w:r>
        <w:rPr>
          <w:sz w:val="24"/>
        </w:rPr>
        <w:t>travel</w:t>
      </w:r>
      <w:r>
        <w:rPr>
          <w:spacing w:val="-4"/>
          <w:sz w:val="24"/>
        </w:rPr>
        <w:t xml:space="preserve"> </w:t>
      </w:r>
      <w:r>
        <w:rPr>
          <w:sz w:val="24"/>
        </w:rPr>
        <w:t>require</w:t>
      </w:r>
      <w:r>
        <w:rPr>
          <w:spacing w:val="-4"/>
          <w:sz w:val="24"/>
        </w:rPr>
        <w:t xml:space="preserve"> </w:t>
      </w:r>
      <w:r>
        <w:rPr>
          <w:sz w:val="24"/>
        </w:rPr>
        <w:t>a special registration process. These events must be registered 3-6 months in advance.</w:t>
      </w:r>
    </w:p>
    <w:p w14:paraId="1786B575" w14:textId="77777777" w:rsidR="004750BA" w:rsidRDefault="00000000">
      <w:pPr>
        <w:pStyle w:val="ListParagraph"/>
        <w:numPr>
          <w:ilvl w:val="0"/>
          <w:numId w:val="17"/>
        </w:numPr>
        <w:tabs>
          <w:tab w:val="left" w:pos="1463"/>
        </w:tabs>
        <w:spacing w:before="265" w:line="228" w:lineRule="auto"/>
        <w:ind w:left="1463" w:right="943"/>
        <w:rPr>
          <w:rFonts w:ascii="Arial" w:hAnsi="Arial"/>
          <w:sz w:val="24"/>
        </w:rPr>
      </w:pPr>
      <w:r>
        <w:rPr>
          <w:b/>
          <w:sz w:val="24"/>
        </w:rPr>
        <w:t>Retreats</w:t>
      </w:r>
      <w:r>
        <w:rPr>
          <w:sz w:val="24"/>
        </w:rPr>
        <w:t>: Retreats are on or off-campus programs that allows student organizations to plan</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coming</w:t>
      </w:r>
      <w:r>
        <w:rPr>
          <w:spacing w:val="-4"/>
          <w:sz w:val="24"/>
        </w:rPr>
        <w:t xml:space="preserve"> </w:t>
      </w:r>
      <w:r>
        <w:rPr>
          <w:sz w:val="24"/>
        </w:rPr>
        <w:t>year.</w:t>
      </w:r>
      <w:r>
        <w:rPr>
          <w:spacing w:val="-4"/>
          <w:sz w:val="24"/>
        </w:rPr>
        <w:t xml:space="preserve"> </w:t>
      </w:r>
      <w:r>
        <w:rPr>
          <w:sz w:val="24"/>
        </w:rPr>
        <w:t>Funding</w:t>
      </w:r>
      <w:r>
        <w:rPr>
          <w:spacing w:val="-4"/>
          <w:sz w:val="24"/>
        </w:rPr>
        <w:t xml:space="preserve"> </w:t>
      </w:r>
      <w:r>
        <w:rPr>
          <w:sz w:val="24"/>
        </w:rPr>
        <w:t>is</w:t>
      </w:r>
      <w:r>
        <w:rPr>
          <w:spacing w:val="-4"/>
          <w:sz w:val="24"/>
        </w:rPr>
        <w:t xml:space="preserve"> </w:t>
      </w:r>
      <w:r>
        <w:rPr>
          <w:sz w:val="24"/>
        </w:rPr>
        <w:t>available</w:t>
      </w:r>
      <w:r>
        <w:rPr>
          <w:spacing w:val="-4"/>
          <w:sz w:val="24"/>
        </w:rPr>
        <w:t xml:space="preserve"> </w:t>
      </w:r>
      <w:r>
        <w:rPr>
          <w:sz w:val="24"/>
        </w:rPr>
        <w:t>to</w:t>
      </w:r>
      <w:r>
        <w:rPr>
          <w:spacing w:val="-4"/>
          <w:sz w:val="24"/>
        </w:rPr>
        <w:t xml:space="preserve"> </w:t>
      </w:r>
      <w:r>
        <w:rPr>
          <w:sz w:val="24"/>
        </w:rPr>
        <w:t>support</w:t>
      </w:r>
      <w:r>
        <w:rPr>
          <w:spacing w:val="-4"/>
          <w:sz w:val="24"/>
        </w:rPr>
        <w:t xml:space="preserve"> </w:t>
      </w:r>
      <w:r>
        <w:rPr>
          <w:sz w:val="24"/>
        </w:rPr>
        <w:t>these</w:t>
      </w:r>
      <w:r>
        <w:rPr>
          <w:spacing w:val="-4"/>
          <w:sz w:val="24"/>
        </w:rPr>
        <w:t xml:space="preserve"> </w:t>
      </w:r>
      <w:r>
        <w:rPr>
          <w:sz w:val="24"/>
        </w:rPr>
        <w:t>retreats</w:t>
      </w:r>
      <w:r>
        <w:rPr>
          <w:spacing w:val="-4"/>
          <w:sz w:val="24"/>
        </w:rPr>
        <w:t xml:space="preserve"> </w:t>
      </w:r>
      <w:r>
        <w:rPr>
          <w:sz w:val="24"/>
        </w:rPr>
        <w:t>from</w:t>
      </w:r>
      <w:r>
        <w:rPr>
          <w:spacing w:val="-4"/>
          <w:sz w:val="24"/>
        </w:rPr>
        <w:t xml:space="preserve"> </w:t>
      </w:r>
      <w:r>
        <w:rPr>
          <w:sz w:val="24"/>
        </w:rPr>
        <w:t>the</w:t>
      </w:r>
      <w:r>
        <w:rPr>
          <w:spacing w:val="-4"/>
          <w:sz w:val="24"/>
        </w:rPr>
        <w:t xml:space="preserve"> </w:t>
      </w:r>
      <w:r>
        <w:rPr>
          <w:sz w:val="24"/>
        </w:rPr>
        <w:t>Retreat Fund in Student Affairs. Alcohol is not permitted at student retreats when the retreat fund is being used. Caltech does not review contracts for off-campus retreat sites including VRBO, Airbnb, or for other types of housing.</w:t>
      </w:r>
    </w:p>
    <w:p w14:paraId="25EC140F" w14:textId="77777777" w:rsidR="004750BA" w:rsidRDefault="004750BA">
      <w:pPr>
        <w:pStyle w:val="BodyText"/>
      </w:pPr>
    </w:p>
    <w:p w14:paraId="6CCA5305" w14:textId="77777777" w:rsidR="004750BA" w:rsidRDefault="004750BA">
      <w:pPr>
        <w:pStyle w:val="BodyText"/>
        <w:spacing w:before="34"/>
      </w:pPr>
    </w:p>
    <w:p w14:paraId="28DFE346" w14:textId="77777777" w:rsidR="004750BA" w:rsidRDefault="00000000">
      <w:pPr>
        <w:pStyle w:val="ListParagraph"/>
        <w:numPr>
          <w:ilvl w:val="0"/>
          <w:numId w:val="17"/>
        </w:numPr>
        <w:tabs>
          <w:tab w:val="left" w:pos="1463"/>
        </w:tabs>
        <w:spacing w:before="1" w:line="228" w:lineRule="auto"/>
        <w:ind w:left="1463" w:right="949"/>
        <w:rPr>
          <w:rFonts w:ascii="Arial" w:hAnsi="Arial"/>
          <w:sz w:val="24"/>
        </w:rPr>
      </w:pPr>
      <w:r>
        <w:rPr>
          <w:b/>
          <w:sz w:val="24"/>
        </w:rPr>
        <w:t>Ditch</w:t>
      </w:r>
      <w:r>
        <w:rPr>
          <w:b/>
          <w:spacing w:val="-4"/>
          <w:sz w:val="24"/>
        </w:rPr>
        <w:t xml:space="preserve"> </w:t>
      </w:r>
      <w:r>
        <w:rPr>
          <w:b/>
          <w:sz w:val="24"/>
        </w:rPr>
        <w:t>Day</w:t>
      </w:r>
      <w:r>
        <w:rPr>
          <w:sz w:val="24"/>
        </w:rPr>
        <w:t>:</w:t>
      </w:r>
      <w:r>
        <w:rPr>
          <w:spacing w:val="-4"/>
          <w:sz w:val="24"/>
        </w:rPr>
        <w:t xml:space="preserve"> </w:t>
      </w:r>
      <w:r>
        <w:rPr>
          <w:sz w:val="24"/>
        </w:rPr>
        <w:t>Ditch</w:t>
      </w:r>
      <w:r>
        <w:rPr>
          <w:spacing w:val="-4"/>
          <w:sz w:val="24"/>
        </w:rPr>
        <w:t xml:space="preserve"> </w:t>
      </w:r>
      <w:r>
        <w:rPr>
          <w:sz w:val="24"/>
        </w:rPr>
        <w:t>Day</w:t>
      </w:r>
      <w:r>
        <w:rPr>
          <w:spacing w:val="-4"/>
          <w:sz w:val="24"/>
        </w:rPr>
        <w:t xml:space="preserve"> </w:t>
      </w:r>
      <w:r>
        <w:rPr>
          <w:sz w:val="24"/>
        </w:rPr>
        <w:t>events</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z w:val="24"/>
        </w:rPr>
        <w:t>require</w:t>
      </w:r>
      <w:r>
        <w:rPr>
          <w:spacing w:val="-4"/>
          <w:sz w:val="24"/>
        </w:rPr>
        <w:t xml:space="preserve"> </w:t>
      </w:r>
      <w:r>
        <w:rPr>
          <w:sz w:val="24"/>
        </w:rPr>
        <w:t>registration</w:t>
      </w:r>
      <w:r>
        <w:rPr>
          <w:spacing w:val="-4"/>
          <w:sz w:val="24"/>
        </w:rPr>
        <w:t xml:space="preserve"> </w:t>
      </w:r>
      <w:r>
        <w:rPr>
          <w:sz w:val="24"/>
        </w:rPr>
        <w:t>through</w:t>
      </w:r>
      <w:r>
        <w:rPr>
          <w:spacing w:val="-4"/>
          <w:sz w:val="24"/>
        </w:rPr>
        <w:t xml:space="preserve"> </w:t>
      </w:r>
      <w:r>
        <w:rPr>
          <w:sz w:val="24"/>
        </w:rPr>
        <w:t>the</w:t>
      </w:r>
      <w:r>
        <w:rPr>
          <w:spacing w:val="-4"/>
          <w:sz w:val="24"/>
        </w:rPr>
        <w:t xml:space="preserve"> </w:t>
      </w:r>
      <w:r>
        <w:rPr>
          <w:sz w:val="24"/>
        </w:rPr>
        <w:t>registration</w:t>
      </w:r>
      <w:r>
        <w:rPr>
          <w:spacing w:val="-4"/>
          <w:sz w:val="24"/>
        </w:rPr>
        <w:t xml:space="preserve"> </w:t>
      </w:r>
      <w:r>
        <w:rPr>
          <w:sz w:val="24"/>
        </w:rPr>
        <w:t>portal/ website. However, they must be registered through the Senior Class officers and the Senior Director of Campus Activities and Engagement. Ditch Day registration is</w:t>
      </w:r>
    </w:p>
    <w:p w14:paraId="301EC308" w14:textId="77777777" w:rsidR="004750BA" w:rsidRDefault="004750BA">
      <w:pPr>
        <w:pStyle w:val="ListParagraph"/>
        <w:spacing w:line="228" w:lineRule="auto"/>
        <w:rPr>
          <w:rFonts w:ascii="Arial" w:hAnsi="Arial"/>
          <w:sz w:val="24"/>
        </w:rPr>
        <w:sectPr w:rsidR="004750BA">
          <w:pgSz w:w="12240" w:h="15840"/>
          <w:pgMar w:top="1340" w:right="720" w:bottom="1160" w:left="720" w:header="0" w:footer="949" w:gutter="0"/>
          <w:cols w:space="720"/>
        </w:sectPr>
      </w:pPr>
    </w:p>
    <w:p w14:paraId="272CD224" w14:textId="77777777" w:rsidR="004750BA" w:rsidRDefault="00000000">
      <w:pPr>
        <w:pStyle w:val="BodyText"/>
        <w:spacing w:before="87" w:line="228" w:lineRule="auto"/>
        <w:ind w:left="1463" w:right="966"/>
      </w:pPr>
      <w:r>
        <w:lastRenderedPageBreak/>
        <w:t>particularly</w:t>
      </w:r>
      <w:r>
        <w:rPr>
          <w:spacing w:val="-4"/>
        </w:rPr>
        <w:t xml:space="preserve"> </w:t>
      </w:r>
      <w:r>
        <w:t>complicated</w:t>
      </w:r>
      <w:r>
        <w:rPr>
          <w:spacing w:val="-4"/>
        </w:rPr>
        <w:t xml:space="preserve"> </w:t>
      </w:r>
      <w:r>
        <w:t>and</w:t>
      </w:r>
      <w:r>
        <w:rPr>
          <w:spacing w:val="-4"/>
        </w:rPr>
        <w:t xml:space="preserve"> </w:t>
      </w:r>
      <w:r>
        <w:t>therefore</w:t>
      </w:r>
      <w:r>
        <w:rPr>
          <w:spacing w:val="-4"/>
        </w:rPr>
        <w:t xml:space="preserve"> </w:t>
      </w:r>
      <w:r>
        <w:t>the</w:t>
      </w:r>
      <w:r>
        <w:rPr>
          <w:spacing w:val="-4"/>
        </w:rPr>
        <w:t xml:space="preserve"> </w:t>
      </w:r>
      <w:r>
        <w:t>Institute</w:t>
      </w:r>
      <w:r>
        <w:rPr>
          <w:spacing w:val="-4"/>
        </w:rPr>
        <w:t xml:space="preserve"> </w:t>
      </w:r>
      <w:r>
        <w:t>will</w:t>
      </w:r>
      <w:r>
        <w:rPr>
          <w:spacing w:val="-4"/>
        </w:rPr>
        <w:t xml:space="preserve"> </w:t>
      </w:r>
      <w:r>
        <w:t>host</w:t>
      </w:r>
      <w:r>
        <w:rPr>
          <w:spacing w:val="-4"/>
        </w:rPr>
        <w:t xml:space="preserve"> </w:t>
      </w:r>
      <w:r>
        <w:t>meetings</w:t>
      </w:r>
      <w:r>
        <w:rPr>
          <w:spacing w:val="-4"/>
        </w:rPr>
        <w:t xml:space="preserve"> </w:t>
      </w:r>
      <w:r>
        <w:t>to</w:t>
      </w:r>
      <w:r>
        <w:rPr>
          <w:spacing w:val="-4"/>
        </w:rPr>
        <w:t xml:space="preserve"> </w:t>
      </w:r>
      <w:r>
        <w:t>train</w:t>
      </w:r>
      <w:r>
        <w:rPr>
          <w:spacing w:val="-4"/>
        </w:rPr>
        <w:t xml:space="preserve"> </w:t>
      </w:r>
      <w:r>
        <w:t>students on this process. These meetings will take place in the spring term.</w:t>
      </w:r>
    </w:p>
    <w:p w14:paraId="7D866672" w14:textId="77777777" w:rsidR="004750BA" w:rsidRDefault="00000000">
      <w:pPr>
        <w:pStyle w:val="ListParagraph"/>
        <w:numPr>
          <w:ilvl w:val="0"/>
          <w:numId w:val="17"/>
        </w:numPr>
        <w:tabs>
          <w:tab w:val="left" w:pos="1463"/>
        </w:tabs>
        <w:spacing w:before="265" w:line="228" w:lineRule="auto"/>
        <w:ind w:left="1463" w:right="1086"/>
        <w:rPr>
          <w:rFonts w:ascii="Arial" w:hAnsi="Arial"/>
          <w:sz w:val="24"/>
        </w:rPr>
      </w:pPr>
      <w:r>
        <w:rPr>
          <w:b/>
          <w:sz w:val="24"/>
        </w:rPr>
        <w:t>Off-Campus</w:t>
      </w:r>
      <w:r>
        <w:rPr>
          <w:b/>
          <w:spacing w:val="-4"/>
          <w:sz w:val="24"/>
        </w:rPr>
        <w:t xml:space="preserve"> </w:t>
      </w:r>
      <w:r>
        <w:rPr>
          <w:b/>
          <w:sz w:val="24"/>
        </w:rPr>
        <w:t>Events</w:t>
      </w:r>
      <w:r>
        <w:rPr>
          <w:sz w:val="24"/>
        </w:rPr>
        <w:t>:</w:t>
      </w:r>
      <w:r>
        <w:rPr>
          <w:spacing w:val="-4"/>
          <w:sz w:val="24"/>
        </w:rPr>
        <w:t xml:space="preserve"> </w:t>
      </w:r>
      <w:r>
        <w:rPr>
          <w:sz w:val="24"/>
        </w:rPr>
        <w:t>Off-campus</w:t>
      </w:r>
      <w:r>
        <w:rPr>
          <w:spacing w:val="-4"/>
          <w:sz w:val="24"/>
        </w:rPr>
        <w:t xml:space="preserve"> </w:t>
      </w:r>
      <w:r>
        <w:rPr>
          <w:sz w:val="24"/>
        </w:rPr>
        <w:t>events</w:t>
      </w:r>
      <w:r>
        <w:rPr>
          <w:spacing w:val="-4"/>
          <w:sz w:val="24"/>
        </w:rPr>
        <w:t xml:space="preserve"> </w:t>
      </w:r>
      <w:r>
        <w:rPr>
          <w:sz w:val="24"/>
        </w:rPr>
        <w:t>that</w:t>
      </w:r>
      <w:r>
        <w:rPr>
          <w:spacing w:val="-4"/>
          <w:sz w:val="24"/>
        </w:rPr>
        <w:t xml:space="preserve"> </w:t>
      </w:r>
      <w:r>
        <w:rPr>
          <w:sz w:val="24"/>
        </w:rPr>
        <w:t>are</w:t>
      </w:r>
      <w:r>
        <w:rPr>
          <w:spacing w:val="-4"/>
          <w:sz w:val="24"/>
        </w:rPr>
        <w:t xml:space="preserve"> </w:t>
      </w:r>
      <w:r>
        <w:rPr>
          <w:sz w:val="24"/>
        </w:rPr>
        <w:t>part</w:t>
      </w:r>
      <w:r>
        <w:rPr>
          <w:spacing w:val="-4"/>
          <w:sz w:val="24"/>
        </w:rPr>
        <w:t xml:space="preserve"> </w:t>
      </w:r>
      <w:r>
        <w:rPr>
          <w:sz w:val="24"/>
        </w:rPr>
        <w:t>of</w:t>
      </w:r>
      <w:r>
        <w:rPr>
          <w:spacing w:val="-4"/>
          <w:sz w:val="24"/>
        </w:rPr>
        <w:t xml:space="preserve"> </w:t>
      </w:r>
      <w:r>
        <w:rPr>
          <w:sz w:val="24"/>
        </w:rPr>
        <w:t>house</w:t>
      </w:r>
      <w:r>
        <w:rPr>
          <w:spacing w:val="-4"/>
          <w:sz w:val="24"/>
        </w:rPr>
        <w:t xml:space="preserve"> </w:t>
      </w:r>
      <w:r>
        <w:rPr>
          <w:sz w:val="24"/>
        </w:rPr>
        <w:t>or</w:t>
      </w:r>
      <w:r>
        <w:rPr>
          <w:spacing w:val="-4"/>
          <w:sz w:val="24"/>
        </w:rPr>
        <w:t xml:space="preserve"> </w:t>
      </w:r>
      <w:r>
        <w:rPr>
          <w:sz w:val="24"/>
        </w:rPr>
        <w:t>club</w:t>
      </w:r>
      <w:r>
        <w:rPr>
          <w:spacing w:val="-4"/>
          <w:sz w:val="24"/>
        </w:rPr>
        <w:t xml:space="preserve"> </w:t>
      </w:r>
      <w:r>
        <w:rPr>
          <w:sz w:val="24"/>
        </w:rPr>
        <w:t>activities</w:t>
      </w:r>
      <w:r>
        <w:rPr>
          <w:spacing w:val="-4"/>
          <w:sz w:val="24"/>
        </w:rPr>
        <w:t xml:space="preserve"> </w:t>
      </w:r>
      <w:r>
        <w:rPr>
          <w:sz w:val="24"/>
        </w:rPr>
        <w:t>must be registered if they meet the criteria for registered events (e.g., annual ski trips or house retreats).</w:t>
      </w:r>
    </w:p>
    <w:p w14:paraId="28152C89" w14:textId="77777777" w:rsidR="004750BA" w:rsidRDefault="00000000">
      <w:pPr>
        <w:pStyle w:val="ListParagraph"/>
        <w:numPr>
          <w:ilvl w:val="0"/>
          <w:numId w:val="17"/>
        </w:numPr>
        <w:tabs>
          <w:tab w:val="left" w:pos="1463"/>
        </w:tabs>
        <w:spacing w:before="267" w:line="228" w:lineRule="auto"/>
        <w:ind w:left="1463" w:right="904"/>
        <w:rPr>
          <w:rFonts w:ascii="Arial" w:hAnsi="Arial"/>
          <w:sz w:val="24"/>
        </w:rPr>
      </w:pPr>
      <w:r>
        <w:rPr>
          <w:b/>
          <w:sz w:val="24"/>
        </w:rPr>
        <w:t>Club Events</w:t>
      </w:r>
      <w:r>
        <w:rPr>
          <w:sz w:val="24"/>
        </w:rPr>
        <w:t>: Club events (on or off campus) that meet the criteria must be registered with the Office of Student and Family Engagement (SFE) as set forth in the Student Affairs policies and procedures. The club must be registered and approved for the current</w:t>
      </w:r>
      <w:r>
        <w:rPr>
          <w:spacing w:val="-3"/>
          <w:sz w:val="24"/>
        </w:rPr>
        <w:t xml:space="preserve"> </w:t>
      </w:r>
      <w:r>
        <w:rPr>
          <w:sz w:val="24"/>
        </w:rPr>
        <w:t>club</w:t>
      </w:r>
      <w:r>
        <w:rPr>
          <w:spacing w:val="-3"/>
          <w:sz w:val="24"/>
        </w:rPr>
        <w:t xml:space="preserve"> </w:t>
      </w:r>
      <w:r>
        <w:rPr>
          <w:sz w:val="24"/>
        </w:rPr>
        <w:t>term</w:t>
      </w:r>
      <w:r>
        <w:rPr>
          <w:spacing w:val="-3"/>
          <w:sz w:val="24"/>
        </w:rPr>
        <w:t xml:space="preserve"> </w:t>
      </w:r>
      <w:r>
        <w:rPr>
          <w:sz w:val="24"/>
        </w:rPr>
        <w:t>for</w:t>
      </w:r>
      <w:r>
        <w:rPr>
          <w:spacing w:val="-3"/>
          <w:sz w:val="24"/>
        </w:rPr>
        <w:t xml:space="preserve"> </w:t>
      </w:r>
      <w:r>
        <w:rPr>
          <w:sz w:val="24"/>
        </w:rPr>
        <w:t>a</w:t>
      </w:r>
      <w:r>
        <w:rPr>
          <w:spacing w:val="-3"/>
          <w:sz w:val="24"/>
        </w:rPr>
        <w:t xml:space="preserve"> </w:t>
      </w:r>
      <w:r>
        <w:rPr>
          <w:sz w:val="24"/>
        </w:rPr>
        <w:t>club</w:t>
      </w:r>
      <w:r>
        <w:rPr>
          <w:spacing w:val="-3"/>
          <w:sz w:val="24"/>
        </w:rPr>
        <w:t xml:space="preserve"> </w:t>
      </w:r>
      <w:r>
        <w:rPr>
          <w:sz w:val="24"/>
        </w:rPr>
        <w:t>event</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registered</w:t>
      </w:r>
      <w:r>
        <w:rPr>
          <w:spacing w:val="-3"/>
          <w:sz w:val="24"/>
        </w:rPr>
        <w:t xml:space="preserve"> </w:t>
      </w:r>
      <w:r>
        <w:rPr>
          <w:sz w:val="24"/>
        </w:rPr>
        <w:t>and</w:t>
      </w:r>
      <w:r>
        <w:rPr>
          <w:spacing w:val="-3"/>
          <w:sz w:val="24"/>
        </w:rPr>
        <w:t xml:space="preserve"> </w:t>
      </w:r>
      <w:r>
        <w:rPr>
          <w:sz w:val="24"/>
        </w:rPr>
        <w:t>for</w:t>
      </w:r>
      <w:r>
        <w:rPr>
          <w:spacing w:val="-3"/>
          <w:sz w:val="24"/>
        </w:rPr>
        <w:t xml:space="preserve"> </w:t>
      </w:r>
      <w:r>
        <w:rPr>
          <w:sz w:val="24"/>
        </w:rPr>
        <w:t>that</w:t>
      </w:r>
      <w:r>
        <w:rPr>
          <w:spacing w:val="-3"/>
          <w:sz w:val="24"/>
        </w:rPr>
        <w:t xml:space="preserve"> </w:t>
      </w:r>
      <w:r>
        <w:rPr>
          <w:sz w:val="24"/>
        </w:rPr>
        <w:t>group</w:t>
      </w:r>
      <w:r>
        <w:rPr>
          <w:spacing w:val="-3"/>
          <w:sz w:val="24"/>
        </w:rPr>
        <w:t xml:space="preserve"> </w:t>
      </w:r>
      <w:r>
        <w:rPr>
          <w:sz w:val="24"/>
        </w:rPr>
        <w:t>to</w:t>
      </w:r>
      <w:r>
        <w:rPr>
          <w:spacing w:val="-3"/>
          <w:sz w:val="24"/>
        </w:rPr>
        <w:t xml:space="preserve"> </w:t>
      </w:r>
      <w:r>
        <w:rPr>
          <w:sz w:val="24"/>
        </w:rPr>
        <w:t>reserve</w:t>
      </w:r>
      <w:r>
        <w:rPr>
          <w:spacing w:val="-3"/>
          <w:sz w:val="24"/>
        </w:rPr>
        <w:t xml:space="preserve"> </w:t>
      </w:r>
      <w:r>
        <w:rPr>
          <w:sz w:val="24"/>
        </w:rPr>
        <w:t>space</w:t>
      </w:r>
      <w:r>
        <w:rPr>
          <w:spacing w:val="-3"/>
          <w:sz w:val="24"/>
        </w:rPr>
        <w:t xml:space="preserve"> </w:t>
      </w:r>
      <w:r>
        <w:rPr>
          <w:sz w:val="24"/>
        </w:rPr>
        <w:t xml:space="preserve">on campus. Please refer to the Club Handbook for regulations regarding student clubs and </w:t>
      </w:r>
      <w:r>
        <w:rPr>
          <w:spacing w:val="-2"/>
          <w:sz w:val="24"/>
        </w:rPr>
        <w:t>organizations.</w:t>
      </w:r>
    </w:p>
    <w:p w14:paraId="4F5A46AE" w14:textId="77777777" w:rsidR="004750BA" w:rsidRDefault="004750BA">
      <w:pPr>
        <w:pStyle w:val="BodyText"/>
        <w:spacing w:before="48"/>
      </w:pPr>
    </w:p>
    <w:p w14:paraId="555662EB" w14:textId="77777777" w:rsidR="004750BA" w:rsidRDefault="00000000">
      <w:pPr>
        <w:pStyle w:val="ListParagraph"/>
        <w:numPr>
          <w:ilvl w:val="0"/>
          <w:numId w:val="17"/>
        </w:numPr>
        <w:tabs>
          <w:tab w:val="left" w:pos="1463"/>
        </w:tabs>
        <w:spacing w:line="228" w:lineRule="auto"/>
        <w:ind w:left="1463" w:right="1129"/>
        <w:rPr>
          <w:rFonts w:ascii="Arial" w:hAnsi="Arial"/>
          <w:b/>
          <w:sz w:val="24"/>
        </w:rPr>
      </w:pPr>
      <w:r>
        <w:rPr>
          <w:b/>
          <w:sz w:val="24"/>
        </w:rPr>
        <w:t>Weekend</w:t>
      </w:r>
      <w:r>
        <w:rPr>
          <w:b/>
          <w:spacing w:val="-4"/>
          <w:sz w:val="24"/>
        </w:rPr>
        <w:t xml:space="preserve"> </w:t>
      </w:r>
      <w:r>
        <w:rPr>
          <w:b/>
          <w:sz w:val="24"/>
        </w:rPr>
        <w:t>Events:</w:t>
      </w:r>
      <w:r>
        <w:rPr>
          <w:b/>
          <w:spacing w:val="-4"/>
          <w:sz w:val="24"/>
        </w:rPr>
        <w:t xml:space="preserve"> </w:t>
      </w:r>
      <w:r>
        <w:rPr>
          <w:sz w:val="24"/>
        </w:rPr>
        <w:t>Events</w:t>
      </w:r>
      <w:r>
        <w:rPr>
          <w:spacing w:val="-4"/>
          <w:sz w:val="24"/>
        </w:rPr>
        <w:t xml:space="preserve"> </w:t>
      </w:r>
      <w:r>
        <w:rPr>
          <w:sz w:val="24"/>
        </w:rPr>
        <w:t>that</w:t>
      </w:r>
      <w:r>
        <w:rPr>
          <w:spacing w:val="-4"/>
          <w:sz w:val="24"/>
        </w:rPr>
        <w:t xml:space="preserve"> </w:t>
      </w:r>
      <w:r>
        <w:rPr>
          <w:sz w:val="24"/>
        </w:rPr>
        <w:t>occur</w:t>
      </w:r>
      <w:r>
        <w:rPr>
          <w:spacing w:val="-4"/>
          <w:sz w:val="24"/>
        </w:rPr>
        <w:t xml:space="preserve"> </w:t>
      </w:r>
      <w:r>
        <w:rPr>
          <w:sz w:val="24"/>
        </w:rPr>
        <w:t>over</w:t>
      </w:r>
      <w:r>
        <w:rPr>
          <w:spacing w:val="-4"/>
          <w:sz w:val="24"/>
        </w:rPr>
        <w:t xml:space="preserve"> </w:t>
      </w:r>
      <w:r>
        <w:rPr>
          <w:sz w:val="24"/>
        </w:rPr>
        <w:t>the</w:t>
      </w:r>
      <w:r>
        <w:rPr>
          <w:spacing w:val="-4"/>
          <w:sz w:val="24"/>
        </w:rPr>
        <w:t xml:space="preserve"> </w:t>
      </w:r>
      <w:r>
        <w:rPr>
          <w:sz w:val="24"/>
        </w:rPr>
        <w:t>course</w:t>
      </w:r>
      <w:r>
        <w:rPr>
          <w:spacing w:val="-4"/>
          <w:sz w:val="24"/>
        </w:rPr>
        <w:t xml:space="preserve"> </w:t>
      </w:r>
      <w:r>
        <w:rPr>
          <w:sz w:val="24"/>
        </w:rPr>
        <w:t>of</w:t>
      </w:r>
      <w:r>
        <w:rPr>
          <w:spacing w:val="-4"/>
          <w:sz w:val="24"/>
        </w:rPr>
        <w:t xml:space="preserve"> </w:t>
      </w:r>
      <w:r>
        <w:rPr>
          <w:sz w:val="24"/>
        </w:rPr>
        <w:t>a</w:t>
      </w:r>
      <w:r>
        <w:rPr>
          <w:spacing w:val="-4"/>
          <w:sz w:val="24"/>
        </w:rPr>
        <w:t xml:space="preserve"> </w:t>
      </w:r>
      <w:r>
        <w:rPr>
          <w:sz w:val="24"/>
        </w:rPr>
        <w:t>weekend</w:t>
      </w:r>
      <w:r>
        <w:rPr>
          <w:spacing w:val="-4"/>
          <w:sz w:val="24"/>
        </w:rPr>
        <w:t xml:space="preserve"> </w:t>
      </w:r>
      <w:r>
        <w:rPr>
          <w:sz w:val="24"/>
        </w:rPr>
        <w:t>on</w:t>
      </w:r>
      <w:r>
        <w:rPr>
          <w:spacing w:val="-4"/>
          <w:sz w:val="24"/>
        </w:rPr>
        <w:t xml:space="preserve"> </w:t>
      </w:r>
      <w:r>
        <w:rPr>
          <w:sz w:val="24"/>
        </w:rPr>
        <w:t>campus</w:t>
      </w:r>
      <w:r>
        <w:rPr>
          <w:spacing w:val="-4"/>
          <w:sz w:val="24"/>
        </w:rPr>
        <w:t xml:space="preserve"> </w:t>
      </w:r>
      <w:r>
        <w:rPr>
          <w:sz w:val="24"/>
        </w:rPr>
        <w:t>require advanced planning and coordination. These events include conferences, hackathons, and other multi-day events.</w:t>
      </w:r>
    </w:p>
    <w:p w14:paraId="6E1DA5D0" w14:textId="77777777" w:rsidR="004750BA" w:rsidRDefault="00000000">
      <w:pPr>
        <w:pStyle w:val="Heading2"/>
        <w:spacing w:before="243"/>
        <w:ind w:left="713"/>
      </w:pPr>
      <w:r>
        <w:t xml:space="preserve">REGISTERING </w:t>
      </w:r>
      <w:proofErr w:type="gramStart"/>
      <w:r>
        <w:t>FREE SPEECH</w:t>
      </w:r>
      <w:proofErr w:type="gramEnd"/>
      <w:r>
        <w:t xml:space="preserve"> </w:t>
      </w:r>
      <w:r>
        <w:rPr>
          <w:spacing w:val="-2"/>
        </w:rPr>
        <w:t>EVENTS</w:t>
      </w:r>
    </w:p>
    <w:p w14:paraId="026F119B" w14:textId="77777777" w:rsidR="004750BA" w:rsidRDefault="00000000">
      <w:pPr>
        <w:pStyle w:val="BodyText"/>
        <w:spacing w:before="240"/>
        <w:ind w:left="713" w:right="713"/>
      </w:pPr>
      <w:r>
        <w:rPr>
          <w:color w:val="202020"/>
        </w:rPr>
        <w:t xml:space="preserve">Recognized student groups may register </w:t>
      </w:r>
      <w:proofErr w:type="gramStart"/>
      <w:r>
        <w:rPr>
          <w:color w:val="202020"/>
        </w:rPr>
        <w:t>free speech</w:t>
      </w:r>
      <w:proofErr w:type="gramEnd"/>
      <w:r>
        <w:rPr>
          <w:color w:val="202020"/>
        </w:rPr>
        <w:t xml:space="preserve"> events in compliance with the processes outlined in this handbook and the Caltech Free Speech and Expression Policy. All students involved in a </w:t>
      </w:r>
      <w:proofErr w:type="gramStart"/>
      <w:r>
        <w:rPr>
          <w:color w:val="202020"/>
        </w:rPr>
        <w:t>free speech</w:t>
      </w:r>
      <w:proofErr w:type="gramEnd"/>
      <w:r>
        <w:rPr>
          <w:color w:val="202020"/>
        </w:rPr>
        <w:t xml:space="preserve"> event must read and understand this policy prior to initiating event registration. </w:t>
      </w:r>
      <w:r>
        <w:t xml:space="preserve">While we ask that events of this nature are registered in accordance with the </w:t>
      </w:r>
      <w:hyperlink r:id="rId11">
        <w:r>
          <w:rPr>
            <w:color w:val="0000FF"/>
            <w:u w:val="thick" w:color="0000FF"/>
          </w:rPr>
          <w:t>Free</w:t>
        </w:r>
      </w:hyperlink>
      <w:r>
        <w:rPr>
          <w:color w:val="0000FF"/>
        </w:rPr>
        <w:t xml:space="preserve"> </w:t>
      </w:r>
      <w:hyperlink r:id="rId12">
        <w:r>
          <w:rPr>
            <w:color w:val="0000FF"/>
            <w:u w:val="thick" w:color="0000FF"/>
          </w:rPr>
          <w:t>Speech and Expression policy</w:t>
        </w:r>
      </w:hyperlink>
      <w:r>
        <w:t>, we understand that the need to host an event under this category may</w:t>
      </w:r>
      <w:r>
        <w:rPr>
          <w:spacing w:val="-3"/>
        </w:rPr>
        <w:t xml:space="preserve"> </w:t>
      </w:r>
      <w:r>
        <w:t>not</w:t>
      </w:r>
      <w:r>
        <w:rPr>
          <w:spacing w:val="-3"/>
        </w:rPr>
        <w:t xml:space="preserve"> </w:t>
      </w:r>
      <w:r>
        <w:t>fall</w:t>
      </w:r>
      <w:r>
        <w:rPr>
          <w:spacing w:val="-3"/>
        </w:rPr>
        <w:t xml:space="preserve"> </w:t>
      </w:r>
      <w:r>
        <w:t>within</w:t>
      </w:r>
      <w:r>
        <w:rPr>
          <w:spacing w:val="-3"/>
        </w:rPr>
        <w:t xml:space="preserve"> </w:t>
      </w:r>
      <w:r>
        <w:t>the</w:t>
      </w:r>
      <w:r>
        <w:rPr>
          <w:spacing w:val="-3"/>
        </w:rPr>
        <w:t xml:space="preserve"> </w:t>
      </w:r>
      <w:r>
        <w:t>registration</w:t>
      </w:r>
      <w:r>
        <w:rPr>
          <w:spacing w:val="-3"/>
        </w:rPr>
        <w:t xml:space="preserve"> </w:t>
      </w:r>
      <w:r>
        <w:t>guidelines/timeline.</w:t>
      </w:r>
      <w:r>
        <w:rPr>
          <w:spacing w:val="-3"/>
        </w:rPr>
        <w:t xml:space="preserve"> </w:t>
      </w:r>
      <w:r>
        <w:t>Please</w:t>
      </w:r>
      <w:r>
        <w:rPr>
          <w:spacing w:val="-3"/>
        </w:rPr>
        <w:t xml:space="preserve"> </w:t>
      </w:r>
      <w:r>
        <w:t>reach</w:t>
      </w:r>
      <w:r>
        <w:rPr>
          <w:spacing w:val="-3"/>
        </w:rPr>
        <w:t xml:space="preserve"> </w:t>
      </w:r>
      <w:r>
        <w:t>out</w:t>
      </w:r>
      <w:r>
        <w:rPr>
          <w:spacing w:val="-3"/>
        </w:rPr>
        <w:t xml:space="preserve"> </w:t>
      </w:r>
      <w:r>
        <w:t>to</w:t>
      </w:r>
      <w:r>
        <w:rPr>
          <w:spacing w:val="-3"/>
        </w:rPr>
        <w:t xml:space="preserve"> </w:t>
      </w:r>
      <w:r>
        <w:t>the</w:t>
      </w:r>
      <w:r>
        <w:rPr>
          <w:spacing w:val="-3"/>
        </w:rPr>
        <w:t xml:space="preserve"> </w:t>
      </w:r>
      <w:r>
        <w:t>Office</w:t>
      </w:r>
      <w:r>
        <w:rPr>
          <w:spacing w:val="-3"/>
        </w:rPr>
        <w:t xml:space="preserve"> </w:t>
      </w:r>
      <w:r>
        <w:t>of</w:t>
      </w:r>
      <w:r>
        <w:rPr>
          <w:spacing w:val="-3"/>
        </w:rPr>
        <w:t xml:space="preserve"> </w:t>
      </w:r>
      <w:r>
        <w:t xml:space="preserve">Student and Family Engagement (SFE) at </w:t>
      </w:r>
      <w:hyperlink r:id="rId13">
        <w:r>
          <w:rPr>
            <w:u w:val="thick"/>
          </w:rPr>
          <w:t>studentevents@caltech.edu</w:t>
        </w:r>
      </w:hyperlink>
      <w:r>
        <w:t xml:space="preserve"> with information regarding your event to ensure adequate support and resources.</w:t>
      </w:r>
    </w:p>
    <w:p w14:paraId="7A031024" w14:textId="77777777" w:rsidR="004750BA" w:rsidRDefault="004750BA">
      <w:pPr>
        <w:pStyle w:val="BodyText"/>
        <w:spacing w:before="4"/>
      </w:pPr>
    </w:p>
    <w:p w14:paraId="628F350E" w14:textId="77777777" w:rsidR="004750BA" w:rsidRDefault="00000000">
      <w:pPr>
        <w:pStyle w:val="BodyText"/>
        <w:ind w:left="713" w:right="670"/>
      </w:pPr>
      <w:proofErr w:type="gramStart"/>
      <w:r>
        <w:rPr>
          <w:color w:val="202020"/>
        </w:rPr>
        <w:t>Free speech</w:t>
      </w:r>
      <w:proofErr w:type="gramEnd"/>
      <w:r>
        <w:rPr>
          <w:color w:val="202020"/>
        </w:rPr>
        <w:t xml:space="preserve"> events must be planned and executed in a manner that preserves the Institute's core mission of education and research. Activities may not block physical access to campus spaces, disrupt classes, or prevent regular Institute operations. Furthermore, event coordinators hold the direct responsibility to ensure that the event actively supports free speech while strictly prohibiting and refusing to condone hate speech in any form. </w:t>
      </w:r>
      <w:proofErr w:type="gramStart"/>
      <w:r>
        <w:rPr>
          <w:color w:val="202020"/>
        </w:rPr>
        <w:t>Free speech</w:t>
      </w:r>
      <w:proofErr w:type="gramEnd"/>
      <w:r>
        <w:rPr>
          <w:color w:val="202020"/>
        </w:rPr>
        <w:t xml:space="preserve"> events are staffed by Institute Ambassadors. These individuals are present to support the event, manage emerging issues, protect the </w:t>
      </w:r>
      <w:proofErr w:type="gramStart"/>
      <w:r>
        <w:rPr>
          <w:color w:val="202020"/>
        </w:rPr>
        <w:t>free speech</w:t>
      </w:r>
      <w:proofErr w:type="gramEnd"/>
      <w:r>
        <w:rPr>
          <w:color w:val="202020"/>
        </w:rPr>
        <w:t xml:space="preserve"> rights at play, and report problems. Ambassadors are specifically trained to de-escalate conflict and communicate with students in a supportive, inclusive manner. Depending on the size and scale of the gathering, events will also be accompanied by Caltech Security.</w:t>
      </w:r>
      <w:r>
        <w:rPr>
          <w:color w:val="202020"/>
          <w:spacing w:val="-6"/>
        </w:rPr>
        <w:t xml:space="preserve"> </w:t>
      </w:r>
      <w:r>
        <w:rPr>
          <w:color w:val="202020"/>
        </w:rPr>
        <w:t>Events</w:t>
      </w:r>
      <w:r>
        <w:rPr>
          <w:color w:val="202020"/>
          <w:spacing w:val="-6"/>
        </w:rPr>
        <w:t xml:space="preserve"> </w:t>
      </w:r>
      <w:r>
        <w:rPr>
          <w:color w:val="202020"/>
        </w:rPr>
        <w:t>of</w:t>
      </w:r>
      <w:r>
        <w:rPr>
          <w:color w:val="202020"/>
          <w:spacing w:val="-6"/>
        </w:rPr>
        <w:t xml:space="preserve"> </w:t>
      </w:r>
      <w:r>
        <w:rPr>
          <w:color w:val="202020"/>
        </w:rPr>
        <w:t>this</w:t>
      </w:r>
      <w:r>
        <w:rPr>
          <w:color w:val="202020"/>
          <w:spacing w:val="-6"/>
        </w:rPr>
        <w:t xml:space="preserve"> </w:t>
      </w:r>
      <w:r>
        <w:rPr>
          <w:color w:val="202020"/>
        </w:rPr>
        <w:t>nature</w:t>
      </w:r>
      <w:r>
        <w:rPr>
          <w:color w:val="202020"/>
          <w:spacing w:val="-6"/>
        </w:rPr>
        <w:t xml:space="preserve"> </w:t>
      </w:r>
      <w:r>
        <w:rPr>
          <w:color w:val="202020"/>
        </w:rPr>
        <w:t>can</w:t>
      </w:r>
      <w:r>
        <w:rPr>
          <w:color w:val="202020"/>
          <w:spacing w:val="-6"/>
        </w:rPr>
        <w:t xml:space="preserve"> </w:t>
      </w:r>
      <w:r>
        <w:rPr>
          <w:color w:val="202020"/>
        </w:rPr>
        <w:t>occasionally</w:t>
      </w:r>
      <w:r>
        <w:rPr>
          <w:color w:val="202020"/>
          <w:spacing w:val="-6"/>
        </w:rPr>
        <w:t xml:space="preserve"> </w:t>
      </w:r>
      <w:r>
        <w:rPr>
          <w:color w:val="202020"/>
        </w:rPr>
        <w:t>draw</w:t>
      </w:r>
      <w:r>
        <w:rPr>
          <w:color w:val="202020"/>
          <w:spacing w:val="-6"/>
        </w:rPr>
        <w:t xml:space="preserve"> </w:t>
      </w:r>
      <w:r>
        <w:rPr>
          <w:color w:val="202020"/>
        </w:rPr>
        <w:t>outsiders</w:t>
      </w:r>
      <w:r>
        <w:rPr>
          <w:color w:val="202020"/>
          <w:spacing w:val="-6"/>
        </w:rPr>
        <w:t xml:space="preserve"> </w:t>
      </w:r>
      <w:r>
        <w:rPr>
          <w:color w:val="202020"/>
        </w:rPr>
        <w:t>into</w:t>
      </w:r>
      <w:r>
        <w:rPr>
          <w:color w:val="202020"/>
          <w:spacing w:val="-6"/>
        </w:rPr>
        <w:t xml:space="preserve"> </w:t>
      </w:r>
      <w:r>
        <w:rPr>
          <w:color w:val="202020"/>
        </w:rPr>
        <w:t>the</w:t>
      </w:r>
      <w:r>
        <w:rPr>
          <w:color w:val="202020"/>
          <w:spacing w:val="-6"/>
        </w:rPr>
        <w:t xml:space="preserve"> </w:t>
      </w:r>
      <w:r>
        <w:rPr>
          <w:color w:val="202020"/>
        </w:rPr>
        <w:t>campus</w:t>
      </w:r>
      <w:r>
        <w:rPr>
          <w:color w:val="202020"/>
          <w:spacing w:val="-6"/>
        </w:rPr>
        <w:t xml:space="preserve"> </w:t>
      </w:r>
      <w:r>
        <w:rPr>
          <w:color w:val="202020"/>
        </w:rPr>
        <w:t>community.</w:t>
      </w:r>
      <w:r>
        <w:rPr>
          <w:color w:val="202020"/>
          <w:spacing w:val="-6"/>
        </w:rPr>
        <w:t xml:space="preserve"> </w:t>
      </w:r>
      <w:r>
        <w:rPr>
          <w:color w:val="202020"/>
        </w:rPr>
        <w:t>When external participants are anticipated, event coordinators must collaborate with Institute leadership so that Caltech can implement necessary precautions.</w:t>
      </w:r>
    </w:p>
    <w:p w14:paraId="2AF35425" w14:textId="77777777" w:rsidR="004750BA" w:rsidRDefault="004750BA">
      <w:pPr>
        <w:pStyle w:val="BodyText"/>
        <w:spacing w:before="4"/>
      </w:pPr>
    </w:p>
    <w:p w14:paraId="53EFE529" w14:textId="77777777" w:rsidR="004750BA" w:rsidRDefault="00000000">
      <w:pPr>
        <w:pStyle w:val="BodyText"/>
        <w:ind w:left="713"/>
      </w:pPr>
      <w:proofErr w:type="gramStart"/>
      <w:r>
        <w:rPr>
          <w:color w:val="202020"/>
        </w:rPr>
        <w:t>In</w:t>
      </w:r>
      <w:r>
        <w:rPr>
          <w:color w:val="202020"/>
          <w:spacing w:val="60"/>
        </w:rPr>
        <w:t xml:space="preserve"> </w:t>
      </w:r>
      <w:r>
        <w:rPr>
          <w:color w:val="202020"/>
        </w:rPr>
        <w:t>order to</w:t>
      </w:r>
      <w:proofErr w:type="gramEnd"/>
      <w:r>
        <w:rPr>
          <w:color w:val="202020"/>
        </w:rPr>
        <w:t xml:space="preserve"> plan a successful </w:t>
      </w:r>
      <w:proofErr w:type="gramStart"/>
      <w:r>
        <w:rPr>
          <w:color w:val="202020"/>
        </w:rPr>
        <w:t>free speech</w:t>
      </w:r>
      <w:proofErr w:type="gramEnd"/>
      <w:r>
        <w:rPr>
          <w:color w:val="202020"/>
        </w:rPr>
        <w:t xml:space="preserve"> event, please follow these planning </w:t>
      </w:r>
      <w:r>
        <w:rPr>
          <w:color w:val="202020"/>
          <w:spacing w:val="-2"/>
        </w:rPr>
        <w:t>steps:</w:t>
      </w:r>
    </w:p>
    <w:p w14:paraId="353727F1" w14:textId="77777777" w:rsidR="004750BA" w:rsidRDefault="004750BA">
      <w:pPr>
        <w:pStyle w:val="BodyText"/>
        <w:spacing w:before="4"/>
      </w:pPr>
    </w:p>
    <w:p w14:paraId="20041E6C" w14:textId="77777777" w:rsidR="004750BA" w:rsidRDefault="00000000">
      <w:pPr>
        <w:pStyle w:val="ListParagraph"/>
        <w:numPr>
          <w:ilvl w:val="0"/>
          <w:numId w:val="17"/>
        </w:numPr>
        <w:tabs>
          <w:tab w:val="left" w:pos="1433"/>
        </w:tabs>
        <w:ind w:left="1433"/>
        <w:rPr>
          <w:rFonts w:ascii="Arial" w:hAnsi="Arial"/>
          <w:color w:val="202020"/>
          <w:sz w:val="20"/>
        </w:rPr>
      </w:pPr>
      <w:r>
        <w:rPr>
          <w:color w:val="202020"/>
          <w:sz w:val="24"/>
        </w:rPr>
        <w:t>Review:</w:t>
      </w:r>
      <w:r>
        <w:rPr>
          <w:color w:val="202020"/>
          <w:spacing w:val="-2"/>
          <w:sz w:val="24"/>
        </w:rPr>
        <w:t xml:space="preserve"> </w:t>
      </w:r>
      <w:r>
        <w:rPr>
          <w:color w:val="202020"/>
          <w:sz w:val="24"/>
        </w:rPr>
        <w:t>Read</w:t>
      </w:r>
      <w:r>
        <w:rPr>
          <w:color w:val="202020"/>
          <w:spacing w:val="-1"/>
          <w:sz w:val="24"/>
        </w:rPr>
        <w:t xml:space="preserve"> </w:t>
      </w:r>
      <w:r>
        <w:rPr>
          <w:color w:val="202020"/>
          <w:sz w:val="24"/>
        </w:rPr>
        <w:t>and</w:t>
      </w:r>
      <w:r>
        <w:rPr>
          <w:color w:val="202020"/>
          <w:spacing w:val="-1"/>
          <w:sz w:val="24"/>
        </w:rPr>
        <w:t xml:space="preserve"> </w:t>
      </w:r>
      <w:r>
        <w:rPr>
          <w:color w:val="202020"/>
          <w:sz w:val="24"/>
        </w:rPr>
        <w:t>be</w:t>
      </w:r>
      <w:r>
        <w:rPr>
          <w:color w:val="202020"/>
          <w:spacing w:val="-1"/>
          <w:sz w:val="24"/>
        </w:rPr>
        <w:t xml:space="preserve"> </w:t>
      </w:r>
      <w:r>
        <w:rPr>
          <w:color w:val="202020"/>
          <w:sz w:val="24"/>
        </w:rPr>
        <w:t>familiar</w:t>
      </w:r>
      <w:r>
        <w:rPr>
          <w:color w:val="202020"/>
          <w:spacing w:val="-1"/>
          <w:sz w:val="24"/>
        </w:rPr>
        <w:t xml:space="preserve"> </w:t>
      </w:r>
      <w:r>
        <w:rPr>
          <w:color w:val="202020"/>
          <w:sz w:val="24"/>
        </w:rPr>
        <w:t>with</w:t>
      </w:r>
      <w:r>
        <w:rPr>
          <w:color w:val="202020"/>
          <w:spacing w:val="-1"/>
          <w:sz w:val="24"/>
        </w:rPr>
        <w:t xml:space="preserve"> </w:t>
      </w:r>
      <w:r>
        <w:rPr>
          <w:color w:val="202020"/>
          <w:sz w:val="24"/>
        </w:rPr>
        <w:t>the</w:t>
      </w:r>
      <w:r>
        <w:rPr>
          <w:color w:val="202020"/>
          <w:spacing w:val="-1"/>
          <w:sz w:val="24"/>
        </w:rPr>
        <w:t xml:space="preserve"> </w:t>
      </w:r>
      <w:r>
        <w:rPr>
          <w:color w:val="202020"/>
          <w:sz w:val="24"/>
        </w:rPr>
        <w:t>Institute’s</w:t>
      </w:r>
      <w:r>
        <w:rPr>
          <w:color w:val="202020"/>
          <w:spacing w:val="-1"/>
          <w:sz w:val="24"/>
        </w:rPr>
        <w:t xml:space="preserve"> </w:t>
      </w:r>
      <w:r>
        <w:rPr>
          <w:color w:val="202020"/>
          <w:sz w:val="24"/>
        </w:rPr>
        <w:t>the</w:t>
      </w:r>
      <w:r>
        <w:rPr>
          <w:color w:val="202020"/>
          <w:spacing w:val="-1"/>
          <w:sz w:val="24"/>
        </w:rPr>
        <w:t xml:space="preserve"> </w:t>
      </w:r>
      <w:hyperlink r:id="rId14">
        <w:r>
          <w:rPr>
            <w:color w:val="0000FF"/>
            <w:sz w:val="24"/>
            <w:u w:val="thick" w:color="0000FF"/>
          </w:rPr>
          <w:t>Free</w:t>
        </w:r>
        <w:r>
          <w:rPr>
            <w:color w:val="0000FF"/>
            <w:spacing w:val="-1"/>
            <w:sz w:val="24"/>
            <w:u w:val="thick" w:color="0000FF"/>
          </w:rPr>
          <w:t xml:space="preserve"> </w:t>
        </w:r>
        <w:r>
          <w:rPr>
            <w:color w:val="0000FF"/>
            <w:sz w:val="24"/>
            <w:u w:val="thick" w:color="0000FF"/>
          </w:rPr>
          <w:t>Speech</w:t>
        </w:r>
        <w:r>
          <w:rPr>
            <w:color w:val="0000FF"/>
            <w:spacing w:val="-1"/>
            <w:sz w:val="24"/>
            <w:u w:val="thick" w:color="0000FF"/>
          </w:rPr>
          <w:t xml:space="preserve"> </w:t>
        </w:r>
        <w:r>
          <w:rPr>
            <w:color w:val="0000FF"/>
            <w:sz w:val="24"/>
            <w:u w:val="thick" w:color="0000FF"/>
          </w:rPr>
          <w:t>and</w:t>
        </w:r>
        <w:r>
          <w:rPr>
            <w:color w:val="0000FF"/>
            <w:spacing w:val="-1"/>
            <w:sz w:val="24"/>
            <w:u w:val="thick" w:color="0000FF"/>
          </w:rPr>
          <w:t xml:space="preserve"> </w:t>
        </w:r>
        <w:r>
          <w:rPr>
            <w:color w:val="0000FF"/>
            <w:sz w:val="24"/>
            <w:u w:val="thick" w:color="0000FF"/>
          </w:rPr>
          <w:t>Expression</w:t>
        </w:r>
        <w:r>
          <w:rPr>
            <w:color w:val="0000FF"/>
            <w:spacing w:val="-1"/>
            <w:sz w:val="24"/>
            <w:u w:val="thick" w:color="0000FF"/>
          </w:rPr>
          <w:t xml:space="preserve"> </w:t>
        </w:r>
        <w:r>
          <w:rPr>
            <w:color w:val="0000FF"/>
            <w:spacing w:val="-2"/>
            <w:sz w:val="24"/>
            <w:u w:val="thick" w:color="0000FF"/>
          </w:rPr>
          <w:t>Policy</w:t>
        </w:r>
      </w:hyperlink>
    </w:p>
    <w:p w14:paraId="590FCEDA" w14:textId="77777777" w:rsidR="004750BA" w:rsidRDefault="00000000">
      <w:pPr>
        <w:pStyle w:val="ListParagraph"/>
        <w:numPr>
          <w:ilvl w:val="0"/>
          <w:numId w:val="17"/>
        </w:numPr>
        <w:tabs>
          <w:tab w:val="left" w:pos="1433"/>
        </w:tabs>
        <w:ind w:left="1433" w:right="1425"/>
        <w:rPr>
          <w:rFonts w:ascii="Arial" w:hAnsi="Arial"/>
          <w:color w:val="202020"/>
          <w:sz w:val="20"/>
        </w:rPr>
      </w:pPr>
      <w:r>
        <w:rPr>
          <w:color w:val="202020"/>
          <w:sz w:val="24"/>
        </w:rPr>
        <w:t>Confirm</w:t>
      </w:r>
      <w:r>
        <w:rPr>
          <w:color w:val="202020"/>
          <w:spacing w:val="-4"/>
          <w:sz w:val="24"/>
        </w:rPr>
        <w:t xml:space="preserve"> </w:t>
      </w:r>
      <w:r>
        <w:rPr>
          <w:color w:val="202020"/>
          <w:sz w:val="24"/>
        </w:rPr>
        <w:t>Logistics:</w:t>
      </w:r>
      <w:r>
        <w:rPr>
          <w:color w:val="202020"/>
          <w:spacing w:val="-4"/>
          <w:sz w:val="24"/>
        </w:rPr>
        <w:t xml:space="preserve"> </w:t>
      </w:r>
      <w:r>
        <w:rPr>
          <w:color w:val="202020"/>
          <w:sz w:val="24"/>
        </w:rPr>
        <w:t>Determine</w:t>
      </w:r>
      <w:r>
        <w:rPr>
          <w:color w:val="202020"/>
          <w:spacing w:val="-4"/>
          <w:sz w:val="24"/>
        </w:rPr>
        <w:t xml:space="preserve"> </w:t>
      </w:r>
      <w:r>
        <w:rPr>
          <w:color w:val="202020"/>
          <w:sz w:val="24"/>
        </w:rPr>
        <w:t>the</w:t>
      </w:r>
      <w:r>
        <w:rPr>
          <w:color w:val="202020"/>
          <w:spacing w:val="-4"/>
          <w:sz w:val="24"/>
        </w:rPr>
        <w:t xml:space="preserve"> </w:t>
      </w:r>
      <w:r>
        <w:rPr>
          <w:color w:val="202020"/>
          <w:sz w:val="24"/>
        </w:rPr>
        <w:t>purpose,</w:t>
      </w:r>
      <w:r>
        <w:rPr>
          <w:color w:val="202020"/>
          <w:spacing w:val="-4"/>
          <w:sz w:val="24"/>
        </w:rPr>
        <w:t xml:space="preserve"> </w:t>
      </w:r>
      <w:r>
        <w:rPr>
          <w:color w:val="202020"/>
          <w:sz w:val="24"/>
        </w:rPr>
        <w:t>nature,</w:t>
      </w:r>
      <w:r>
        <w:rPr>
          <w:color w:val="202020"/>
          <w:spacing w:val="-4"/>
          <w:sz w:val="24"/>
        </w:rPr>
        <w:t xml:space="preserve"> </w:t>
      </w:r>
      <w:r>
        <w:rPr>
          <w:color w:val="202020"/>
          <w:sz w:val="24"/>
        </w:rPr>
        <w:t>size,</w:t>
      </w:r>
      <w:r>
        <w:rPr>
          <w:color w:val="202020"/>
          <w:spacing w:val="-4"/>
          <w:sz w:val="24"/>
        </w:rPr>
        <w:t xml:space="preserve"> </w:t>
      </w:r>
      <w:r>
        <w:rPr>
          <w:color w:val="202020"/>
          <w:sz w:val="24"/>
        </w:rPr>
        <w:t>location,</w:t>
      </w:r>
      <w:r>
        <w:rPr>
          <w:color w:val="202020"/>
          <w:spacing w:val="-4"/>
          <w:sz w:val="24"/>
        </w:rPr>
        <w:t xml:space="preserve"> </w:t>
      </w:r>
      <w:r>
        <w:rPr>
          <w:color w:val="202020"/>
          <w:sz w:val="24"/>
        </w:rPr>
        <w:t>and</w:t>
      </w:r>
      <w:r>
        <w:rPr>
          <w:color w:val="202020"/>
          <w:spacing w:val="-4"/>
          <w:sz w:val="24"/>
        </w:rPr>
        <w:t xml:space="preserve"> </w:t>
      </w:r>
      <w:r>
        <w:rPr>
          <w:color w:val="202020"/>
          <w:sz w:val="24"/>
        </w:rPr>
        <w:t>timing</w:t>
      </w:r>
      <w:r>
        <w:rPr>
          <w:color w:val="202020"/>
          <w:spacing w:val="-4"/>
          <w:sz w:val="24"/>
        </w:rPr>
        <w:t xml:space="preserve"> </w:t>
      </w:r>
      <w:r>
        <w:rPr>
          <w:color w:val="202020"/>
          <w:sz w:val="24"/>
        </w:rPr>
        <w:t>of</w:t>
      </w:r>
      <w:r>
        <w:rPr>
          <w:color w:val="202020"/>
          <w:spacing w:val="-4"/>
          <w:sz w:val="24"/>
        </w:rPr>
        <w:t xml:space="preserve"> </w:t>
      </w:r>
      <w:r>
        <w:rPr>
          <w:color w:val="202020"/>
          <w:sz w:val="24"/>
        </w:rPr>
        <w:t xml:space="preserve">the </w:t>
      </w:r>
      <w:r>
        <w:rPr>
          <w:color w:val="202020"/>
          <w:spacing w:val="-2"/>
          <w:sz w:val="24"/>
        </w:rPr>
        <w:t>gathering.</w:t>
      </w:r>
    </w:p>
    <w:p w14:paraId="4E7F752F" w14:textId="77777777" w:rsidR="004750BA" w:rsidRDefault="004750BA">
      <w:pPr>
        <w:pStyle w:val="ListParagraph"/>
        <w:rPr>
          <w:rFonts w:ascii="Arial" w:hAnsi="Arial"/>
          <w:sz w:val="20"/>
        </w:rPr>
        <w:sectPr w:rsidR="004750BA">
          <w:pgSz w:w="12240" w:h="15840"/>
          <w:pgMar w:top="1340" w:right="720" w:bottom="1160" w:left="720" w:header="0" w:footer="949" w:gutter="0"/>
          <w:cols w:space="720"/>
        </w:sectPr>
      </w:pPr>
    </w:p>
    <w:p w14:paraId="0ABF6CCF" w14:textId="77777777" w:rsidR="004750BA" w:rsidRDefault="00000000">
      <w:pPr>
        <w:pStyle w:val="ListParagraph"/>
        <w:numPr>
          <w:ilvl w:val="0"/>
          <w:numId w:val="17"/>
        </w:numPr>
        <w:tabs>
          <w:tab w:val="left" w:pos="1433"/>
        </w:tabs>
        <w:spacing w:before="66"/>
        <w:ind w:left="1433" w:right="826"/>
        <w:rPr>
          <w:rFonts w:ascii="Arial" w:hAnsi="Arial"/>
          <w:color w:val="202020"/>
          <w:sz w:val="20"/>
        </w:rPr>
      </w:pPr>
      <w:r>
        <w:rPr>
          <w:color w:val="202020"/>
          <w:sz w:val="24"/>
        </w:rPr>
        <w:lastRenderedPageBreak/>
        <w:t xml:space="preserve">Impact Assessment: Consider potential </w:t>
      </w:r>
      <w:proofErr w:type="gramStart"/>
      <w:r>
        <w:rPr>
          <w:color w:val="202020"/>
          <w:sz w:val="24"/>
        </w:rPr>
        <w:t>free speech</w:t>
      </w:r>
      <w:proofErr w:type="gramEnd"/>
      <w:r>
        <w:rPr>
          <w:color w:val="202020"/>
          <w:sz w:val="24"/>
        </w:rPr>
        <w:t xml:space="preserve"> implications, logistical planning needs, and broader community impact. Be prepared to identify if the event has the potential</w:t>
      </w:r>
      <w:r>
        <w:rPr>
          <w:color w:val="202020"/>
          <w:spacing w:val="-3"/>
          <w:sz w:val="24"/>
        </w:rPr>
        <w:t xml:space="preserve"> </w:t>
      </w:r>
      <w:r>
        <w:rPr>
          <w:color w:val="202020"/>
          <w:sz w:val="24"/>
        </w:rPr>
        <w:t>to</w:t>
      </w:r>
      <w:r>
        <w:rPr>
          <w:color w:val="202020"/>
          <w:spacing w:val="-3"/>
          <w:sz w:val="24"/>
        </w:rPr>
        <w:t xml:space="preserve"> </w:t>
      </w:r>
      <w:r>
        <w:rPr>
          <w:color w:val="202020"/>
          <w:sz w:val="24"/>
        </w:rPr>
        <w:t>activate</w:t>
      </w:r>
      <w:r>
        <w:rPr>
          <w:color w:val="202020"/>
          <w:spacing w:val="-3"/>
          <w:sz w:val="24"/>
        </w:rPr>
        <w:t xml:space="preserve"> </w:t>
      </w:r>
      <w:r>
        <w:rPr>
          <w:color w:val="202020"/>
          <w:sz w:val="24"/>
        </w:rPr>
        <w:t>the</w:t>
      </w:r>
      <w:r>
        <w:rPr>
          <w:color w:val="202020"/>
          <w:spacing w:val="-3"/>
          <w:sz w:val="24"/>
        </w:rPr>
        <w:t xml:space="preserve"> </w:t>
      </w:r>
      <w:r>
        <w:rPr>
          <w:color w:val="202020"/>
          <w:sz w:val="24"/>
        </w:rPr>
        <w:t>community</w:t>
      </w:r>
      <w:r>
        <w:rPr>
          <w:color w:val="202020"/>
          <w:spacing w:val="-3"/>
          <w:sz w:val="24"/>
        </w:rPr>
        <w:t xml:space="preserve"> </w:t>
      </w:r>
      <w:r>
        <w:rPr>
          <w:color w:val="202020"/>
          <w:sz w:val="24"/>
        </w:rPr>
        <w:t>in</w:t>
      </w:r>
      <w:r>
        <w:rPr>
          <w:color w:val="202020"/>
          <w:spacing w:val="-3"/>
          <w:sz w:val="24"/>
        </w:rPr>
        <w:t xml:space="preserve"> </w:t>
      </w:r>
      <w:r>
        <w:rPr>
          <w:color w:val="202020"/>
          <w:sz w:val="24"/>
        </w:rPr>
        <w:t>any</w:t>
      </w:r>
      <w:r>
        <w:rPr>
          <w:color w:val="202020"/>
          <w:spacing w:val="-3"/>
          <w:sz w:val="24"/>
        </w:rPr>
        <w:t xml:space="preserve"> </w:t>
      </w:r>
      <w:r>
        <w:rPr>
          <w:color w:val="202020"/>
          <w:sz w:val="24"/>
        </w:rPr>
        <w:t>way</w:t>
      </w:r>
      <w:r>
        <w:rPr>
          <w:color w:val="202020"/>
          <w:spacing w:val="-3"/>
          <w:sz w:val="24"/>
        </w:rPr>
        <w:t xml:space="preserve"> </w:t>
      </w:r>
      <w:r>
        <w:rPr>
          <w:color w:val="202020"/>
          <w:sz w:val="24"/>
        </w:rPr>
        <w:t>and</w:t>
      </w:r>
      <w:r>
        <w:rPr>
          <w:color w:val="202020"/>
          <w:spacing w:val="-3"/>
          <w:sz w:val="24"/>
        </w:rPr>
        <w:t xml:space="preserve"> </w:t>
      </w:r>
      <w:r>
        <w:rPr>
          <w:color w:val="202020"/>
          <w:sz w:val="24"/>
        </w:rPr>
        <w:t>consider</w:t>
      </w:r>
      <w:r>
        <w:rPr>
          <w:color w:val="202020"/>
          <w:spacing w:val="-3"/>
          <w:sz w:val="24"/>
        </w:rPr>
        <w:t xml:space="preserve"> </w:t>
      </w:r>
      <w:r>
        <w:rPr>
          <w:color w:val="202020"/>
          <w:sz w:val="24"/>
        </w:rPr>
        <w:t>if</w:t>
      </w:r>
      <w:r>
        <w:rPr>
          <w:color w:val="202020"/>
          <w:spacing w:val="-3"/>
          <w:sz w:val="24"/>
        </w:rPr>
        <w:t xml:space="preserve"> </w:t>
      </w:r>
      <w:r>
        <w:rPr>
          <w:color w:val="202020"/>
          <w:sz w:val="24"/>
        </w:rPr>
        <w:t>there</w:t>
      </w:r>
      <w:r>
        <w:rPr>
          <w:color w:val="202020"/>
          <w:spacing w:val="-3"/>
          <w:sz w:val="24"/>
        </w:rPr>
        <w:t xml:space="preserve"> </w:t>
      </w:r>
      <w:r>
        <w:rPr>
          <w:color w:val="202020"/>
          <w:sz w:val="24"/>
        </w:rPr>
        <w:t>are</w:t>
      </w:r>
      <w:r>
        <w:rPr>
          <w:color w:val="202020"/>
          <w:spacing w:val="-3"/>
          <w:sz w:val="24"/>
        </w:rPr>
        <w:t xml:space="preserve"> </w:t>
      </w:r>
      <w:r>
        <w:rPr>
          <w:color w:val="202020"/>
          <w:sz w:val="24"/>
        </w:rPr>
        <w:t>ways</w:t>
      </w:r>
      <w:r>
        <w:rPr>
          <w:color w:val="202020"/>
          <w:spacing w:val="-3"/>
          <w:sz w:val="24"/>
        </w:rPr>
        <w:t xml:space="preserve"> </w:t>
      </w:r>
      <w:r>
        <w:rPr>
          <w:color w:val="202020"/>
          <w:sz w:val="24"/>
        </w:rPr>
        <w:t>to</w:t>
      </w:r>
      <w:r>
        <w:rPr>
          <w:color w:val="202020"/>
          <w:spacing w:val="-3"/>
          <w:sz w:val="24"/>
        </w:rPr>
        <w:t xml:space="preserve"> </w:t>
      </w:r>
      <w:r>
        <w:rPr>
          <w:color w:val="202020"/>
          <w:sz w:val="24"/>
        </w:rPr>
        <w:t>mitigate that activation.</w:t>
      </w:r>
    </w:p>
    <w:p w14:paraId="6CBE07C7" w14:textId="77777777" w:rsidR="004750BA" w:rsidRDefault="00000000">
      <w:pPr>
        <w:pStyle w:val="ListParagraph"/>
        <w:numPr>
          <w:ilvl w:val="0"/>
          <w:numId w:val="17"/>
        </w:numPr>
        <w:tabs>
          <w:tab w:val="left" w:pos="1433"/>
        </w:tabs>
        <w:ind w:left="1433" w:right="938"/>
        <w:rPr>
          <w:rFonts w:ascii="Arial" w:hAnsi="Arial"/>
          <w:color w:val="202020"/>
          <w:sz w:val="20"/>
        </w:rPr>
      </w:pPr>
      <w:r>
        <w:rPr>
          <w:color w:val="202020"/>
          <w:sz w:val="24"/>
        </w:rPr>
        <w:t>Advisor</w:t>
      </w:r>
      <w:r>
        <w:rPr>
          <w:color w:val="202020"/>
          <w:spacing w:val="-4"/>
          <w:sz w:val="24"/>
        </w:rPr>
        <w:t xml:space="preserve"> </w:t>
      </w:r>
      <w:r>
        <w:rPr>
          <w:color w:val="202020"/>
          <w:sz w:val="24"/>
        </w:rPr>
        <w:t>Consultation:</w:t>
      </w:r>
      <w:r>
        <w:rPr>
          <w:color w:val="202020"/>
          <w:spacing w:val="-4"/>
          <w:sz w:val="24"/>
        </w:rPr>
        <w:t xml:space="preserve"> </w:t>
      </w:r>
      <w:r>
        <w:rPr>
          <w:color w:val="202020"/>
          <w:sz w:val="24"/>
        </w:rPr>
        <w:t>Meet</w:t>
      </w:r>
      <w:r>
        <w:rPr>
          <w:color w:val="202020"/>
          <w:spacing w:val="-4"/>
          <w:sz w:val="24"/>
        </w:rPr>
        <w:t xml:space="preserve"> </w:t>
      </w:r>
      <w:r>
        <w:rPr>
          <w:color w:val="202020"/>
          <w:sz w:val="24"/>
        </w:rPr>
        <w:t>with</w:t>
      </w:r>
      <w:r>
        <w:rPr>
          <w:color w:val="202020"/>
          <w:spacing w:val="-4"/>
          <w:sz w:val="24"/>
        </w:rPr>
        <w:t xml:space="preserve"> </w:t>
      </w:r>
      <w:r>
        <w:rPr>
          <w:color w:val="202020"/>
          <w:sz w:val="24"/>
        </w:rPr>
        <w:t>your</w:t>
      </w:r>
      <w:r>
        <w:rPr>
          <w:color w:val="202020"/>
          <w:spacing w:val="-4"/>
          <w:sz w:val="24"/>
        </w:rPr>
        <w:t xml:space="preserve"> </w:t>
      </w:r>
      <w:r>
        <w:rPr>
          <w:color w:val="202020"/>
          <w:sz w:val="24"/>
        </w:rPr>
        <w:t>club</w:t>
      </w:r>
      <w:r>
        <w:rPr>
          <w:color w:val="202020"/>
          <w:spacing w:val="-4"/>
          <w:sz w:val="24"/>
        </w:rPr>
        <w:t xml:space="preserve"> </w:t>
      </w:r>
      <w:r>
        <w:rPr>
          <w:color w:val="202020"/>
          <w:sz w:val="24"/>
        </w:rPr>
        <w:t>advisor</w:t>
      </w:r>
      <w:r>
        <w:rPr>
          <w:color w:val="202020"/>
          <w:spacing w:val="-4"/>
          <w:sz w:val="24"/>
        </w:rPr>
        <w:t xml:space="preserve"> </w:t>
      </w:r>
      <w:r>
        <w:rPr>
          <w:color w:val="202020"/>
          <w:sz w:val="24"/>
        </w:rPr>
        <w:t>to</w:t>
      </w:r>
      <w:r>
        <w:rPr>
          <w:color w:val="202020"/>
          <w:spacing w:val="-4"/>
          <w:sz w:val="24"/>
        </w:rPr>
        <w:t xml:space="preserve"> </w:t>
      </w:r>
      <w:r>
        <w:rPr>
          <w:color w:val="202020"/>
          <w:sz w:val="24"/>
        </w:rPr>
        <w:t>discuss</w:t>
      </w:r>
      <w:r>
        <w:rPr>
          <w:color w:val="202020"/>
          <w:spacing w:val="-4"/>
          <w:sz w:val="24"/>
        </w:rPr>
        <w:t xml:space="preserve"> </w:t>
      </w:r>
      <w:r>
        <w:rPr>
          <w:color w:val="202020"/>
          <w:sz w:val="24"/>
        </w:rPr>
        <w:t>the</w:t>
      </w:r>
      <w:r>
        <w:rPr>
          <w:color w:val="202020"/>
          <w:spacing w:val="-4"/>
          <w:sz w:val="24"/>
        </w:rPr>
        <w:t xml:space="preserve"> </w:t>
      </w:r>
      <w:r>
        <w:rPr>
          <w:color w:val="202020"/>
          <w:sz w:val="24"/>
        </w:rPr>
        <w:t>planned</w:t>
      </w:r>
      <w:r>
        <w:rPr>
          <w:color w:val="202020"/>
          <w:spacing w:val="-4"/>
          <w:sz w:val="24"/>
        </w:rPr>
        <w:t xml:space="preserve"> </w:t>
      </w:r>
      <w:r>
        <w:rPr>
          <w:color w:val="202020"/>
          <w:sz w:val="24"/>
        </w:rPr>
        <w:t>approach</w:t>
      </w:r>
      <w:r>
        <w:rPr>
          <w:color w:val="202020"/>
          <w:spacing w:val="-4"/>
          <w:sz w:val="24"/>
        </w:rPr>
        <w:t xml:space="preserve"> </w:t>
      </w:r>
      <w:r>
        <w:rPr>
          <w:color w:val="202020"/>
          <w:sz w:val="24"/>
        </w:rPr>
        <w:t xml:space="preserve">and the issues identified above. Consider all feedback in the planning and execution of the </w:t>
      </w:r>
      <w:r>
        <w:rPr>
          <w:color w:val="202020"/>
          <w:spacing w:val="-2"/>
          <w:sz w:val="24"/>
        </w:rPr>
        <w:t>event.</w:t>
      </w:r>
    </w:p>
    <w:p w14:paraId="513D618A" w14:textId="77777777" w:rsidR="004750BA" w:rsidRDefault="00000000">
      <w:pPr>
        <w:pStyle w:val="ListParagraph"/>
        <w:numPr>
          <w:ilvl w:val="0"/>
          <w:numId w:val="17"/>
        </w:numPr>
        <w:tabs>
          <w:tab w:val="left" w:pos="1433"/>
        </w:tabs>
        <w:ind w:left="1433" w:right="1092"/>
        <w:rPr>
          <w:rFonts w:ascii="Arial" w:hAnsi="Arial"/>
          <w:color w:val="202020"/>
          <w:sz w:val="20"/>
        </w:rPr>
      </w:pPr>
      <w:r>
        <w:rPr>
          <w:color w:val="202020"/>
          <w:sz w:val="24"/>
        </w:rPr>
        <w:t>Registration</w:t>
      </w:r>
      <w:r>
        <w:rPr>
          <w:color w:val="202020"/>
          <w:spacing w:val="-5"/>
          <w:sz w:val="24"/>
        </w:rPr>
        <w:t xml:space="preserve"> </w:t>
      </w:r>
      <w:r>
        <w:rPr>
          <w:color w:val="202020"/>
          <w:sz w:val="24"/>
        </w:rPr>
        <w:t>Completion:</w:t>
      </w:r>
      <w:r>
        <w:rPr>
          <w:color w:val="202020"/>
          <w:spacing w:val="-5"/>
          <w:sz w:val="24"/>
        </w:rPr>
        <w:t xml:space="preserve"> </w:t>
      </w:r>
      <w:r>
        <w:rPr>
          <w:color w:val="202020"/>
          <w:sz w:val="24"/>
        </w:rPr>
        <w:t>Submit</w:t>
      </w:r>
      <w:r>
        <w:rPr>
          <w:color w:val="202020"/>
          <w:spacing w:val="-5"/>
          <w:sz w:val="24"/>
        </w:rPr>
        <w:t xml:space="preserve"> </w:t>
      </w:r>
      <w:r>
        <w:rPr>
          <w:color w:val="202020"/>
          <w:sz w:val="24"/>
        </w:rPr>
        <w:t>all</w:t>
      </w:r>
      <w:r>
        <w:rPr>
          <w:color w:val="202020"/>
          <w:spacing w:val="-5"/>
          <w:sz w:val="24"/>
        </w:rPr>
        <w:t xml:space="preserve"> </w:t>
      </w:r>
      <w:r>
        <w:rPr>
          <w:color w:val="202020"/>
          <w:sz w:val="24"/>
        </w:rPr>
        <w:t>required</w:t>
      </w:r>
      <w:r>
        <w:rPr>
          <w:color w:val="202020"/>
          <w:spacing w:val="-5"/>
          <w:sz w:val="24"/>
        </w:rPr>
        <w:t xml:space="preserve"> </w:t>
      </w:r>
      <w:r>
        <w:rPr>
          <w:color w:val="202020"/>
          <w:sz w:val="24"/>
        </w:rPr>
        <w:t>documentation</w:t>
      </w:r>
      <w:r>
        <w:rPr>
          <w:color w:val="202020"/>
          <w:spacing w:val="-5"/>
          <w:sz w:val="24"/>
        </w:rPr>
        <w:t xml:space="preserve"> </w:t>
      </w:r>
      <w:r>
        <w:rPr>
          <w:color w:val="202020"/>
          <w:sz w:val="24"/>
        </w:rPr>
        <w:t>through</w:t>
      </w:r>
      <w:r>
        <w:rPr>
          <w:color w:val="202020"/>
          <w:spacing w:val="-5"/>
          <w:sz w:val="24"/>
        </w:rPr>
        <w:t xml:space="preserve"> </w:t>
      </w:r>
      <w:r>
        <w:rPr>
          <w:color w:val="202020"/>
          <w:sz w:val="24"/>
        </w:rPr>
        <w:t>the</w:t>
      </w:r>
      <w:r>
        <w:rPr>
          <w:color w:val="202020"/>
          <w:spacing w:val="-5"/>
          <w:sz w:val="24"/>
        </w:rPr>
        <w:t xml:space="preserve"> </w:t>
      </w:r>
      <w:r>
        <w:rPr>
          <w:color w:val="202020"/>
          <w:sz w:val="24"/>
        </w:rPr>
        <w:t>formal</w:t>
      </w:r>
      <w:r>
        <w:rPr>
          <w:color w:val="202020"/>
          <w:spacing w:val="-5"/>
          <w:sz w:val="24"/>
        </w:rPr>
        <w:t xml:space="preserve"> </w:t>
      </w:r>
      <w:r>
        <w:rPr>
          <w:color w:val="202020"/>
          <w:sz w:val="24"/>
        </w:rPr>
        <w:t>event registration process and outline who the club has consulted with and how they are integrating the feedback.</w:t>
      </w:r>
    </w:p>
    <w:p w14:paraId="3AD3DBE7" w14:textId="77777777" w:rsidR="004750BA" w:rsidRDefault="00000000">
      <w:pPr>
        <w:pStyle w:val="ListParagraph"/>
        <w:numPr>
          <w:ilvl w:val="0"/>
          <w:numId w:val="17"/>
        </w:numPr>
        <w:tabs>
          <w:tab w:val="left" w:pos="1433"/>
        </w:tabs>
        <w:ind w:left="1433" w:right="792"/>
        <w:rPr>
          <w:rFonts w:ascii="Arial" w:hAnsi="Arial"/>
          <w:color w:val="202020"/>
          <w:sz w:val="20"/>
        </w:rPr>
      </w:pPr>
      <w:r>
        <w:rPr>
          <w:color w:val="202020"/>
          <w:sz w:val="24"/>
        </w:rPr>
        <w:t>Review:</w:t>
      </w:r>
      <w:r>
        <w:rPr>
          <w:color w:val="202020"/>
          <w:spacing w:val="-5"/>
          <w:sz w:val="24"/>
        </w:rPr>
        <w:t xml:space="preserve"> </w:t>
      </w:r>
      <w:r>
        <w:rPr>
          <w:color w:val="202020"/>
          <w:sz w:val="24"/>
        </w:rPr>
        <w:t>Work</w:t>
      </w:r>
      <w:r>
        <w:rPr>
          <w:color w:val="202020"/>
          <w:spacing w:val="-5"/>
          <w:sz w:val="24"/>
        </w:rPr>
        <w:t xml:space="preserve"> </w:t>
      </w:r>
      <w:r>
        <w:rPr>
          <w:color w:val="202020"/>
          <w:sz w:val="24"/>
        </w:rPr>
        <w:t>with</w:t>
      </w:r>
      <w:r>
        <w:rPr>
          <w:color w:val="202020"/>
          <w:spacing w:val="-5"/>
          <w:sz w:val="24"/>
        </w:rPr>
        <w:t xml:space="preserve"> </w:t>
      </w:r>
      <w:r>
        <w:rPr>
          <w:color w:val="202020"/>
          <w:sz w:val="24"/>
        </w:rPr>
        <w:t>the</w:t>
      </w:r>
      <w:r>
        <w:rPr>
          <w:color w:val="202020"/>
          <w:spacing w:val="-5"/>
          <w:sz w:val="24"/>
        </w:rPr>
        <w:t xml:space="preserve"> </w:t>
      </w:r>
      <w:r>
        <w:rPr>
          <w:color w:val="202020"/>
          <w:sz w:val="24"/>
        </w:rPr>
        <w:t>Director</w:t>
      </w:r>
      <w:r>
        <w:rPr>
          <w:color w:val="202020"/>
          <w:spacing w:val="-5"/>
          <w:sz w:val="24"/>
        </w:rPr>
        <w:t xml:space="preserve"> </w:t>
      </w:r>
      <w:r>
        <w:rPr>
          <w:color w:val="202020"/>
          <w:sz w:val="24"/>
        </w:rPr>
        <w:t>of</w:t>
      </w:r>
      <w:r>
        <w:rPr>
          <w:color w:val="202020"/>
          <w:spacing w:val="-5"/>
          <w:sz w:val="24"/>
        </w:rPr>
        <w:t xml:space="preserve"> </w:t>
      </w:r>
      <w:r>
        <w:rPr>
          <w:color w:val="202020"/>
          <w:sz w:val="24"/>
        </w:rPr>
        <w:t>Student</w:t>
      </w:r>
      <w:r>
        <w:rPr>
          <w:color w:val="202020"/>
          <w:spacing w:val="-5"/>
          <w:sz w:val="24"/>
        </w:rPr>
        <w:t xml:space="preserve"> </w:t>
      </w:r>
      <w:r>
        <w:rPr>
          <w:color w:val="202020"/>
          <w:sz w:val="24"/>
        </w:rPr>
        <w:t>Engagement</w:t>
      </w:r>
      <w:r>
        <w:rPr>
          <w:color w:val="202020"/>
          <w:spacing w:val="-5"/>
          <w:sz w:val="24"/>
        </w:rPr>
        <w:t xml:space="preserve"> </w:t>
      </w:r>
      <w:r>
        <w:rPr>
          <w:color w:val="202020"/>
          <w:sz w:val="24"/>
        </w:rPr>
        <w:t>and</w:t>
      </w:r>
      <w:r>
        <w:rPr>
          <w:color w:val="202020"/>
          <w:spacing w:val="-5"/>
          <w:sz w:val="24"/>
        </w:rPr>
        <w:t xml:space="preserve"> </w:t>
      </w:r>
      <w:r>
        <w:rPr>
          <w:color w:val="202020"/>
          <w:sz w:val="24"/>
        </w:rPr>
        <w:t>others</w:t>
      </w:r>
      <w:r>
        <w:rPr>
          <w:color w:val="202020"/>
          <w:spacing w:val="-5"/>
          <w:sz w:val="24"/>
        </w:rPr>
        <w:t xml:space="preserve"> </w:t>
      </w:r>
      <w:r>
        <w:rPr>
          <w:color w:val="202020"/>
          <w:sz w:val="24"/>
        </w:rPr>
        <w:t>on</w:t>
      </w:r>
      <w:r>
        <w:rPr>
          <w:color w:val="202020"/>
          <w:spacing w:val="-5"/>
          <w:sz w:val="24"/>
        </w:rPr>
        <w:t xml:space="preserve"> </w:t>
      </w:r>
      <w:r>
        <w:rPr>
          <w:color w:val="202020"/>
          <w:sz w:val="24"/>
        </w:rPr>
        <w:t>campus</w:t>
      </w:r>
      <w:r>
        <w:rPr>
          <w:color w:val="202020"/>
          <w:spacing w:val="-5"/>
          <w:sz w:val="24"/>
        </w:rPr>
        <w:t xml:space="preserve"> </w:t>
      </w:r>
      <w:r>
        <w:rPr>
          <w:color w:val="202020"/>
          <w:sz w:val="24"/>
        </w:rPr>
        <w:t>to</w:t>
      </w:r>
      <w:r>
        <w:rPr>
          <w:color w:val="202020"/>
          <w:spacing w:val="-5"/>
          <w:sz w:val="24"/>
        </w:rPr>
        <w:t xml:space="preserve"> </w:t>
      </w:r>
      <w:r>
        <w:rPr>
          <w:color w:val="202020"/>
          <w:sz w:val="24"/>
        </w:rPr>
        <w:t>finalize event details, including who will serve as the event Ambassadors and whether Security will be involved.</w:t>
      </w:r>
    </w:p>
    <w:p w14:paraId="6CA7EE8E" w14:textId="77777777" w:rsidR="004750BA" w:rsidRDefault="00000000">
      <w:pPr>
        <w:pStyle w:val="ListParagraph"/>
        <w:numPr>
          <w:ilvl w:val="0"/>
          <w:numId w:val="17"/>
        </w:numPr>
        <w:tabs>
          <w:tab w:val="left" w:pos="1433"/>
        </w:tabs>
        <w:ind w:left="1433" w:right="1200"/>
        <w:rPr>
          <w:rFonts w:ascii="Arial" w:hAnsi="Arial"/>
          <w:color w:val="202020"/>
          <w:sz w:val="20"/>
        </w:rPr>
      </w:pPr>
      <w:r>
        <w:rPr>
          <w:color w:val="202020"/>
          <w:sz w:val="24"/>
        </w:rPr>
        <w:t>Meet:</w:t>
      </w:r>
      <w:r>
        <w:rPr>
          <w:color w:val="202020"/>
          <w:spacing w:val="-3"/>
          <w:sz w:val="24"/>
        </w:rPr>
        <w:t xml:space="preserve"> </w:t>
      </w:r>
      <w:r>
        <w:rPr>
          <w:color w:val="202020"/>
          <w:sz w:val="24"/>
        </w:rPr>
        <w:t>Prior</w:t>
      </w:r>
      <w:r>
        <w:rPr>
          <w:color w:val="202020"/>
          <w:spacing w:val="-3"/>
          <w:sz w:val="24"/>
        </w:rPr>
        <w:t xml:space="preserve"> </w:t>
      </w:r>
      <w:r>
        <w:rPr>
          <w:color w:val="202020"/>
          <w:sz w:val="24"/>
        </w:rPr>
        <w:t>to</w:t>
      </w:r>
      <w:r>
        <w:rPr>
          <w:color w:val="202020"/>
          <w:spacing w:val="-3"/>
          <w:sz w:val="24"/>
        </w:rPr>
        <w:t xml:space="preserve"> </w:t>
      </w:r>
      <w:r>
        <w:rPr>
          <w:color w:val="202020"/>
          <w:sz w:val="24"/>
        </w:rPr>
        <w:t>the</w:t>
      </w:r>
      <w:r>
        <w:rPr>
          <w:color w:val="202020"/>
          <w:spacing w:val="-3"/>
          <w:sz w:val="24"/>
        </w:rPr>
        <w:t xml:space="preserve"> </w:t>
      </w:r>
      <w:r>
        <w:rPr>
          <w:color w:val="202020"/>
          <w:sz w:val="24"/>
        </w:rPr>
        <w:t>start</w:t>
      </w:r>
      <w:r>
        <w:rPr>
          <w:color w:val="202020"/>
          <w:spacing w:val="-3"/>
          <w:sz w:val="24"/>
        </w:rPr>
        <w:t xml:space="preserve"> </w:t>
      </w:r>
      <w:r>
        <w:rPr>
          <w:color w:val="202020"/>
          <w:sz w:val="24"/>
        </w:rPr>
        <w:t>of</w:t>
      </w:r>
      <w:r>
        <w:rPr>
          <w:color w:val="202020"/>
          <w:spacing w:val="-3"/>
          <w:sz w:val="24"/>
        </w:rPr>
        <w:t xml:space="preserve"> </w:t>
      </w:r>
      <w:r>
        <w:rPr>
          <w:color w:val="202020"/>
          <w:sz w:val="24"/>
        </w:rPr>
        <w:t>the</w:t>
      </w:r>
      <w:r>
        <w:rPr>
          <w:color w:val="202020"/>
          <w:spacing w:val="-3"/>
          <w:sz w:val="24"/>
        </w:rPr>
        <w:t xml:space="preserve"> </w:t>
      </w:r>
      <w:r>
        <w:rPr>
          <w:color w:val="202020"/>
          <w:sz w:val="24"/>
        </w:rPr>
        <w:t>event,</w:t>
      </w:r>
      <w:r>
        <w:rPr>
          <w:color w:val="202020"/>
          <w:spacing w:val="-3"/>
          <w:sz w:val="24"/>
        </w:rPr>
        <w:t xml:space="preserve"> </w:t>
      </w:r>
      <w:r>
        <w:rPr>
          <w:color w:val="202020"/>
          <w:sz w:val="24"/>
        </w:rPr>
        <w:t>ensure</w:t>
      </w:r>
      <w:r>
        <w:rPr>
          <w:color w:val="202020"/>
          <w:spacing w:val="-3"/>
          <w:sz w:val="24"/>
        </w:rPr>
        <w:t xml:space="preserve"> </w:t>
      </w:r>
      <w:r>
        <w:rPr>
          <w:color w:val="202020"/>
          <w:sz w:val="24"/>
        </w:rPr>
        <w:t>that</w:t>
      </w:r>
      <w:r>
        <w:rPr>
          <w:color w:val="202020"/>
          <w:spacing w:val="-3"/>
          <w:sz w:val="24"/>
        </w:rPr>
        <w:t xml:space="preserve"> </w:t>
      </w:r>
      <w:r>
        <w:rPr>
          <w:color w:val="202020"/>
          <w:sz w:val="24"/>
        </w:rPr>
        <w:t>all</w:t>
      </w:r>
      <w:r>
        <w:rPr>
          <w:color w:val="202020"/>
          <w:spacing w:val="-3"/>
          <w:sz w:val="24"/>
        </w:rPr>
        <w:t xml:space="preserve"> </w:t>
      </w:r>
      <w:r>
        <w:rPr>
          <w:color w:val="202020"/>
          <w:sz w:val="24"/>
        </w:rPr>
        <w:t>parties</w:t>
      </w:r>
      <w:r>
        <w:rPr>
          <w:color w:val="202020"/>
          <w:spacing w:val="-3"/>
          <w:sz w:val="24"/>
        </w:rPr>
        <w:t xml:space="preserve"> </w:t>
      </w:r>
      <w:r>
        <w:rPr>
          <w:color w:val="202020"/>
          <w:sz w:val="24"/>
        </w:rPr>
        <w:t>have</w:t>
      </w:r>
      <w:r>
        <w:rPr>
          <w:color w:val="202020"/>
          <w:spacing w:val="-3"/>
          <w:sz w:val="24"/>
        </w:rPr>
        <w:t xml:space="preserve"> </w:t>
      </w:r>
      <w:r>
        <w:rPr>
          <w:color w:val="202020"/>
          <w:sz w:val="24"/>
        </w:rPr>
        <w:t>connected</w:t>
      </w:r>
      <w:r>
        <w:rPr>
          <w:color w:val="202020"/>
          <w:spacing w:val="-3"/>
          <w:sz w:val="24"/>
        </w:rPr>
        <w:t xml:space="preserve"> </w:t>
      </w:r>
      <w:r>
        <w:rPr>
          <w:color w:val="202020"/>
          <w:sz w:val="24"/>
        </w:rPr>
        <w:t>and</w:t>
      </w:r>
      <w:r>
        <w:rPr>
          <w:color w:val="202020"/>
          <w:spacing w:val="-3"/>
          <w:sz w:val="24"/>
        </w:rPr>
        <w:t xml:space="preserve"> </w:t>
      </w:r>
      <w:r>
        <w:rPr>
          <w:color w:val="202020"/>
          <w:sz w:val="24"/>
        </w:rPr>
        <w:t>have</w:t>
      </w:r>
      <w:r>
        <w:rPr>
          <w:color w:val="202020"/>
          <w:spacing w:val="-3"/>
          <w:sz w:val="24"/>
        </w:rPr>
        <w:t xml:space="preserve"> </w:t>
      </w:r>
      <w:r>
        <w:rPr>
          <w:color w:val="202020"/>
          <w:sz w:val="24"/>
        </w:rPr>
        <w:t>a communication plan.</w:t>
      </w:r>
    </w:p>
    <w:p w14:paraId="01779BED" w14:textId="77777777" w:rsidR="004750BA" w:rsidRDefault="00000000">
      <w:pPr>
        <w:pStyle w:val="ListParagraph"/>
        <w:numPr>
          <w:ilvl w:val="0"/>
          <w:numId w:val="17"/>
        </w:numPr>
        <w:tabs>
          <w:tab w:val="left" w:pos="1433"/>
        </w:tabs>
        <w:ind w:left="1433" w:right="719"/>
        <w:rPr>
          <w:rFonts w:ascii="Arial" w:hAnsi="Arial"/>
          <w:color w:val="202020"/>
          <w:sz w:val="20"/>
        </w:rPr>
      </w:pPr>
      <w:r>
        <w:rPr>
          <w:color w:val="202020"/>
          <w:sz w:val="24"/>
        </w:rPr>
        <w:t xml:space="preserve">Reminders: The Free Speech and Expression Policy </w:t>
      </w:r>
      <w:proofErr w:type="gramStart"/>
      <w:r>
        <w:rPr>
          <w:color w:val="202020"/>
          <w:sz w:val="24"/>
        </w:rPr>
        <w:t>says</w:t>
      </w:r>
      <w:proofErr w:type="gramEnd"/>
      <w:r>
        <w:rPr>
          <w:color w:val="202020"/>
          <w:sz w:val="24"/>
        </w:rPr>
        <w:t xml:space="preserve"> that all advertising must note that</w:t>
      </w:r>
      <w:r>
        <w:rPr>
          <w:color w:val="202020"/>
          <w:spacing w:val="-5"/>
          <w:sz w:val="24"/>
        </w:rPr>
        <w:t xml:space="preserve"> </w:t>
      </w:r>
      <w:r>
        <w:rPr>
          <w:color w:val="202020"/>
          <w:sz w:val="24"/>
        </w:rPr>
        <w:t>the</w:t>
      </w:r>
      <w:r>
        <w:rPr>
          <w:color w:val="202020"/>
          <w:spacing w:val="-5"/>
          <w:sz w:val="24"/>
        </w:rPr>
        <w:t xml:space="preserve"> </w:t>
      </w:r>
      <w:r>
        <w:rPr>
          <w:color w:val="202020"/>
          <w:sz w:val="24"/>
        </w:rPr>
        <w:t>event</w:t>
      </w:r>
      <w:r>
        <w:rPr>
          <w:color w:val="202020"/>
          <w:spacing w:val="-5"/>
          <w:sz w:val="24"/>
        </w:rPr>
        <w:t xml:space="preserve"> </w:t>
      </w:r>
      <w:r>
        <w:rPr>
          <w:color w:val="202020"/>
          <w:sz w:val="24"/>
        </w:rPr>
        <w:t>does</w:t>
      </w:r>
      <w:r>
        <w:rPr>
          <w:color w:val="202020"/>
          <w:spacing w:val="-5"/>
          <w:sz w:val="24"/>
        </w:rPr>
        <w:t xml:space="preserve"> </w:t>
      </w:r>
      <w:r>
        <w:rPr>
          <w:color w:val="202020"/>
          <w:sz w:val="24"/>
        </w:rPr>
        <w:t>not</w:t>
      </w:r>
      <w:r>
        <w:rPr>
          <w:color w:val="202020"/>
          <w:spacing w:val="-5"/>
          <w:sz w:val="24"/>
        </w:rPr>
        <w:t xml:space="preserve"> </w:t>
      </w:r>
      <w:r>
        <w:rPr>
          <w:color w:val="202020"/>
          <w:sz w:val="24"/>
        </w:rPr>
        <w:t>reflect</w:t>
      </w:r>
      <w:r>
        <w:rPr>
          <w:color w:val="202020"/>
          <w:spacing w:val="-5"/>
          <w:sz w:val="24"/>
        </w:rPr>
        <w:t xml:space="preserve"> </w:t>
      </w:r>
      <w:r>
        <w:rPr>
          <w:color w:val="202020"/>
          <w:sz w:val="24"/>
        </w:rPr>
        <w:t>the</w:t>
      </w:r>
      <w:r>
        <w:rPr>
          <w:color w:val="202020"/>
          <w:spacing w:val="-5"/>
          <w:sz w:val="24"/>
        </w:rPr>
        <w:t xml:space="preserve"> </w:t>
      </w:r>
      <w:r>
        <w:rPr>
          <w:color w:val="202020"/>
          <w:sz w:val="24"/>
        </w:rPr>
        <w:t>opinions</w:t>
      </w:r>
      <w:r>
        <w:rPr>
          <w:color w:val="202020"/>
          <w:spacing w:val="-5"/>
          <w:sz w:val="24"/>
        </w:rPr>
        <w:t xml:space="preserve"> </w:t>
      </w:r>
      <w:r>
        <w:rPr>
          <w:color w:val="202020"/>
          <w:sz w:val="24"/>
        </w:rPr>
        <w:t>of</w:t>
      </w:r>
      <w:r>
        <w:rPr>
          <w:color w:val="202020"/>
          <w:spacing w:val="-5"/>
          <w:sz w:val="24"/>
        </w:rPr>
        <w:t xml:space="preserve"> </w:t>
      </w:r>
      <w:r>
        <w:rPr>
          <w:color w:val="202020"/>
          <w:sz w:val="24"/>
        </w:rPr>
        <w:t>the</w:t>
      </w:r>
      <w:r>
        <w:rPr>
          <w:color w:val="202020"/>
          <w:spacing w:val="-5"/>
          <w:sz w:val="24"/>
        </w:rPr>
        <w:t xml:space="preserve"> </w:t>
      </w:r>
      <w:r>
        <w:rPr>
          <w:color w:val="202020"/>
          <w:sz w:val="24"/>
        </w:rPr>
        <w:t>California</w:t>
      </w:r>
      <w:r>
        <w:rPr>
          <w:color w:val="202020"/>
          <w:spacing w:val="-5"/>
          <w:sz w:val="24"/>
        </w:rPr>
        <w:t xml:space="preserve"> </w:t>
      </w:r>
      <w:r>
        <w:rPr>
          <w:color w:val="202020"/>
          <w:sz w:val="24"/>
        </w:rPr>
        <w:t>Institute</w:t>
      </w:r>
      <w:r>
        <w:rPr>
          <w:color w:val="202020"/>
          <w:spacing w:val="-5"/>
          <w:sz w:val="24"/>
        </w:rPr>
        <w:t xml:space="preserve"> </w:t>
      </w:r>
      <w:r>
        <w:rPr>
          <w:color w:val="202020"/>
          <w:sz w:val="24"/>
        </w:rPr>
        <w:t>of</w:t>
      </w:r>
      <w:r>
        <w:rPr>
          <w:color w:val="202020"/>
          <w:spacing w:val="-5"/>
          <w:sz w:val="24"/>
        </w:rPr>
        <w:t xml:space="preserve"> </w:t>
      </w:r>
      <w:r>
        <w:rPr>
          <w:color w:val="202020"/>
          <w:sz w:val="24"/>
        </w:rPr>
        <w:t>Technology.</w:t>
      </w:r>
      <w:r>
        <w:rPr>
          <w:color w:val="202020"/>
          <w:spacing w:val="-5"/>
          <w:sz w:val="24"/>
        </w:rPr>
        <w:t xml:space="preserve"> </w:t>
      </w:r>
      <w:r>
        <w:rPr>
          <w:color w:val="202020"/>
          <w:sz w:val="24"/>
        </w:rPr>
        <w:t>Also, when a speaker is introduced communicate the expectations of the event as well as the disclaimer</w:t>
      </w:r>
      <w:r>
        <w:rPr>
          <w:color w:val="202020"/>
          <w:spacing w:val="-3"/>
          <w:sz w:val="24"/>
        </w:rPr>
        <w:t xml:space="preserve"> </w:t>
      </w:r>
      <w:r>
        <w:rPr>
          <w:color w:val="202020"/>
          <w:sz w:val="24"/>
        </w:rPr>
        <w:t>in</w:t>
      </w:r>
      <w:r>
        <w:rPr>
          <w:color w:val="202020"/>
          <w:spacing w:val="-3"/>
          <w:sz w:val="24"/>
        </w:rPr>
        <w:t xml:space="preserve"> </w:t>
      </w:r>
      <w:r>
        <w:rPr>
          <w:color w:val="202020"/>
          <w:sz w:val="24"/>
        </w:rPr>
        <w:t>the</w:t>
      </w:r>
      <w:r>
        <w:rPr>
          <w:color w:val="202020"/>
          <w:spacing w:val="-3"/>
          <w:sz w:val="24"/>
        </w:rPr>
        <w:t xml:space="preserve"> </w:t>
      </w:r>
      <w:r>
        <w:rPr>
          <w:color w:val="202020"/>
          <w:sz w:val="24"/>
        </w:rPr>
        <w:t>policy</w:t>
      </w:r>
      <w:r>
        <w:rPr>
          <w:color w:val="202020"/>
          <w:spacing w:val="-3"/>
          <w:sz w:val="24"/>
        </w:rPr>
        <w:t xml:space="preserve"> </w:t>
      </w:r>
      <w:r>
        <w:rPr>
          <w:color w:val="202020"/>
          <w:sz w:val="24"/>
        </w:rPr>
        <w:t>that</w:t>
      </w:r>
      <w:r>
        <w:rPr>
          <w:color w:val="202020"/>
          <w:spacing w:val="-3"/>
          <w:sz w:val="24"/>
        </w:rPr>
        <w:t xml:space="preserve"> </w:t>
      </w:r>
      <w:r>
        <w:rPr>
          <w:color w:val="202020"/>
          <w:sz w:val="24"/>
        </w:rPr>
        <w:t>notes</w:t>
      </w:r>
      <w:r>
        <w:rPr>
          <w:color w:val="202020"/>
          <w:spacing w:val="-3"/>
          <w:sz w:val="24"/>
        </w:rPr>
        <w:t xml:space="preserve"> </w:t>
      </w:r>
      <w:r>
        <w:rPr>
          <w:color w:val="202020"/>
          <w:sz w:val="24"/>
        </w:rPr>
        <w:t>that</w:t>
      </w:r>
      <w:r>
        <w:rPr>
          <w:color w:val="202020"/>
          <w:spacing w:val="-3"/>
          <w:sz w:val="24"/>
        </w:rPr>
        <w:t xml:space="preserve"> </w:t>
      </w:r>
      <w:r>
        <w:rPr>
          <w:color w:val="202020"/>
          <w:sz w:val="24"/>
        </w:rPr>
        <w:t>the</w:t>
      </w:r>
      <w:r>
        <w:rPr>
          <w:color w:val="202020"/>
          <w:spacing w:val="-3"/>
          <w:sz w:val="24"/>
        </w:rPr>
        <w:t xml:space="preserve"> </w:t>
      </w:r>
      <w:r>
        <w:rPr>
          <w:color w:val="202020"/>
          <w:sz w:val="24"/>
        </w:rPr>
        <w:t>opinions</w:t>
      </w:r>
      <w:r>
        <w:rPr>
          <w:color w:val="202020"/>
          <w:spacing w:val="-3"/>
          <w:sz w:val="24"/>
        </w:rPr>
        <w:t xml:space="preserve"> </w:t>
      </w:r>
      <w:r>
        <w:rPr>
          <w:color w:val="202020"/>
          <w:sz w:val="24"/>
        </w:rPr>
        <w:t>expressed</w:t>
      </w:r>
      <w:r>
        <w:rPr>
          <w:color w:val="202020"/>
          <w:spacing w:val="-3"/>
          <w:sz w:val="24"/>
        </w:rPr>
        <w:t xml:space="preserve"> </w:t>
      </w:r>
      <w:r>
        <w:rPr>
          <w:color w:val="202020"/>
          <w:sz w:val="24"/>
        </w:rPr>
        <w:t>are</w:t>
      </w:r>
      <w:r>
        <w:rPr>
          <w:color w:val="202020"/>
          <w:spacing w:val="-3"/>
          <w:sz w:val="24"/>
        </w:rPr>
        <w:t xml:space="preserve"> </w:t>
      </w:r>
      <w:r>
        <w:rPr>
          <w:color w:val="202020"/>
          <w:sz w:val="24"/>
        </w:rPr>
        <w:t>those</w:t>
      </w:r>
      <w:r>
        <w:rPr>
          <w:color w:val="202020"/>
          <w:spacing w:val="-3"/>
          <w:sz w:val="24"/>
        </w:rPr>
        <w:t xml:space="preserve"> </w:t>
      </w:r>
      <w:r>
        <w:rPr>
          <w:color w:val="202020"/>
          <w:sz w:val="24"/>
        </w:rPr>
        <w:t>of</w:t>
      </w:r>
      <w:r>
        <w:rPr>
          <w:color w:val="202020"/>
          <w:spacing w:val="-3"/>
          <w:sz w:val="24"/>
        </w:rPr>
        <w:t xml:space="preserve"> </w:t>
      </w:r>
      <w:r>
        <w:rPr>
          <w:color w:val="202020"/>
          <w:sz w:val="24"/>
        </w:rPr>
        <w:t>the</w:t>
      </w:r>
      <w:r>
        <w:rPr>
          <w:color w:val="202020"/>
          <w:spacing w:val="-3"/>
          <w:sz w:val="24"/>
        </w:rPr>
        <w:t xml:space="preserve"> </w:t>
      </w:r>
      <w:r>
        <w:rPr>
          <w:color w:val="202020"/>
          <w:sz w:val="24"/>
        </w:rPr>
        <w:t>speaker</w:t>
      </w:r>
      <w:r>
        <w:rPr>
          <w:color w:val="202020"/>
          <w:spacing w:val="-3"/>
          <w:sz w:val="24"/>
        </w:rPr>
        <w:t xml:space="preserve"> </w:t>
      </w:r>
      <w:r>
        <w:rPr>
          <w:color w:val="202020"/>
          <w:sz w:val="24"/>
        </w:rPr>
        <w:t>and do not represent those of the Institute.</w:t>
      </w:r>
    </w:p>
    <w:p w14:paraId="64A57A95" w14:textId="77777777" w:rsidR="004750BA" w:rsidRDefault="00000000">
      <w:pPr>
        <w:pStyle w:val="ListParagraph"/>
        <w:numPr>
          <w:ilvl w:val="0"/>
          <w:numId w:val="17"/>
        </w:numPr>
        <w:tabs>
          <w:tab w:val="left" w:pos="1433"/>
        </w:tabs>
        <w:ind w:left="1433"/>
        <w:rPr>
          <w:rFonts w:ascii="Arial" w:hAnsi="Arial"/>
          <w:color w:val="202020"/>
          <w:sz w:val="20"/>
        </w:rPr>
      </w:pPr>
      <w:r>
        <w:rPr>
          <w:color w:val="202020"/>
          <w:sz w:val="24"/>
        </w:rPr>
        <w:t xml:space="preserve">Comply: Be prepared to comply with directions and instructions at the </w:t>
      </w:r>
      <w:r>
        <w:rPr>
          <w:color w:val="202020"/>
          <w:spacing w:val="-2"/>
          <w:sz w:val="24"/>
        </w:rPr>
        <w:t>event.</w:t>
      </w:r>
    </w:p>
    <w:p w14:paraId="3B5C9BC5" w14:textId="77777777" w:rsidR="004750BA" w:rsidRDefault="004750BA">
      <w:pPr>
        <w:pStyle w:val="BodyText"/>
        <w:spacing w:before="4"/>
      </w:pPr>
    </w:p>
    <w:p w14:paraId="6AD09A3F" w14:textId="77777777" w:rsidR="004750BA" w:rsidRDefault="00000000">
      <w:pPr>
        <w:pStyle w:val="BodyText"/>
        <w:ind w:left="713"/>
      </w:pPr>
      <w:r>
        <w:rPr>
          <w:color w:val="202020"/>
        </w:rPr>
        <w:t xml:space="preserve">Event Planning </w:t>
      </w:r>
      <w:r>
        <w:rPr>
          <w:color w:val="202020"/>
          <w:spacing w:val="-2"/>
        </w:rPr>
        <w:t>Checklist:</w:t>
      </w:r>
    </w:p>
    <w:p w14:paraId="5FBA603D" w14:textId="77777777" w:rsidR="004750BA" w:rsidRDefault="004750BA">
      <w:pPr>
        <w:pStyle w:val="BodyText"/>
        <w:spacing w:before="4"/>
      </w:pPr>
    </w:p>
    <w:p w14:paraId="0C0B0005" w14:textId="77777777" w:rsidR="004750BA" w:rsidRDefault="00000000">
      <w:pPr>
        <w:pStyle w:val="ListParagraph"/>
        <w:numPr>
          <w:ilvl w:val="0"/>
          <w:numId w:val="17"/>
        </w:numPr>
        <w:tabs>
          <w:tab w:val="left" w:pos="1433"/>
        </w:tabs>
        <w:ind w:left="1433"/>
        <w:rPr>
          <w:rFonts w:ascii="Arial" w:hAnsi="Arial"/>
          <w:color w:val="202020"/>
          <w:sz w:val="20"/>
        </w:rPr>
      </w:pPr>
      <w:r>
        <w:rPr>
          <w:color w:val="202020"/>
          <w:sz w:val="24"/>
        </w:rPr>
        <w:t xml:space="preserve">Read the Caltech Free Speech and Expression </w:t>
      </w:r>
      <w:r>
        <w:rPr>
          <w:color w:val="202020"/>
          <w:spacing w:val="-2"/>
          <w:sz w:val="24"/>
        </w:rPr>
        <w:t>Policy</w:t>
      </w:r>
    </w:p>
    <w:p w14:paraId="1D0C7CF6" w14:textId="77777777" w:rsidR="004750BA" w:rsidRDefault="00000000">
      <w:pPr>
        <w:pStyle w:val="ListParagraph"/>
        <w:numPr>
          <w:ilvl w:val="0"/>
          <w:numId w:val="17"/>
        </w:numPr>
        <w:tabs>
          <w:tab w:val="left" w:pos="1433"/>
        </w:tabs>
        <w:ind w:left="1433"/>
        <w:rPr>
          <w:rFonts w:ascii="Arial" w:hAnsi="Arial"/>
          <w:color w:val="202020"/>
          <w:sz w:val="20"/>
        </w:rPr>
      </w:pPr>
      <w:r>
        <w:rPr>
          <w:color w:val="202020"/>
          <w:sz w:val="24"/>
        </w:rPr>
        <w:t xml:space="preserve">Ensure the event directly supports free speech without allowing hate </w:t>
      </w:r>
      <w:r>
        <w:rPr>
          <w:color w:val="202020"/>
          <w:spacing w:val="-2"/>
          <w:sz w:val="24"/>
        </w:rPr>
        <w:t>speech</w:t>
      </w:r>
    </w:p>
    <w:p w14:paraId="0322A53D" w14:textId="77777777" w:rsidR="004750BA" w:rsidRDefault="00000000">
      <w:pPr>
        <w:pStyle w:val="ListParagraph"/>
        <w:numPr>
          <w:ilvl w:val="0"/>
          <w:numId w:val="17"/>
        </w:numPr>
        <w:tabs>
          <w:tab w:val="left" w:pos="1433"/>
        </w:tabs>
        <w:ind w:left="1433" w:right="719"/>
        <w:rPr>
          <w:rFonts w:ascii="Arial" w:hAnsi="Arial"/>
          <w:color w:val="202020"/>
          <w:sz w:val="20"/>
        </w:rPr>
      </w:pPr>
      <w:r>
        <w:rPr>
          <w:color w:val="202020"/>
          <w:sz w:val="24"/>
        </w:rPr>
        <w:t>Complete</w:t>
      </w:r>
      <w:r>
        <w:rPr>
          <w:color w:val="202020"/>
          <w:spacing w:val="-4"/>
          <w:sz w:val="24"/>
        </w:rPr>
        <w:t xml:space="preserve"> </w:t>
      </w:r>
      <w:r>
        <w:rPr>
          <w:color w:val="202020"/>
          <w:sz w:val="24"/>
        </w:rPr>
        <w:t>the</w:t>
      </w:r>
      <w:r>
        <w:rPr>
          <w:color w:val="202020"/>
          <w:spacing w:val="-4"/>
          <w:sz w:val="24"/>
        </w:rPr>
        <w:t xml:space="preserve"> </w:t>
      </w:r>
      <w:r>
        <w:rPr>
          <w:color w:val="202020"/>
          <w:sz w:val="24"/>
        </w:rPr>
        <w:t>registration</w:t>
      </w:r>
      <w:r>
        <w:rPr>
          <w:color w:val="202020"/>
          <w:spacing w:val="-4"/>
          <w:sz w:val="24"/>
        </w:rPr>
        <w:t xml:space="preserve"> </w:t>
      </w:r>
      <w:r>
        <w:rPr>
          <w:color w:val="202020"/>
          <w:sz w:val="24"/>
        </w:rPr>
        <w:t>process</w:t>
      </w:r>
      <w:r>
        <w:rPr>
          <w:color w:val="202020"/>
          <w:spacing w:val="-4"/>
          <w:sz w:val="24"/>
        </w:rPr>
        <w:t xml:space="preserve"> </w:t>
      </w:r>
      <w:r>
        <w:rPr>
          <w:color w:val="202020"/>
          <w:sz w:val="24"/>
        </w:rPr>
        <w:t>in</w:t>
      </w:r>
      <w:r>
        <w:rPr>
          <w:color w:val="202020"/>
          <w:spacing w:val="-4"/>
          <w:sz w:val="24"/>
        </w:rPr>
        <w:t xml:space="preserve"> </w:t>
      </w:r>
      <w:r>
        <w:rPr>
          <w:color w:val="202020"/>
          <w:sz w:val="24"/>
        </w:rPr>
        <w:t>compliance</w:t>
      </w:r>
      <w:r>
        <w:rPr>
          <w:color w:val="202020"/>
          <w:spacing w:val="-4"/>
          <w:sz w:val="24"/>
        </w:rPr>
        <w:t xml:space="preserve"> </w:t>
      </w:r>
      <w:r>
        <w:rPr>
          <w:color w:val="202020"/>
          <w:sz w:val="24"/>
        </w:rPr>
        <w:t>with</w:t>
      </w:r>
      <w:r>
        <w:rPr>
          <w:color w:val="202020"/>
          <w:spacing w:val="-4"/>
          <w:sz w:val="24"/>
        </w:rPr>
        <w:t xml:space="preserve"> </w:t>
      </w:r>
      <w:r>
        <w:rPr>
          <w:color w:val="202020"/>
          <w:sz w:val="24"/>
        </w:rPr>
        <w:t>the</w:t>
      </w:r>
      <w:r>
        <w:rPr>
          <w:color w:val="202020"/>
          <w:spacing w:val="-4"/>
          <w:sz w:val="24"/>
        </w:rPr>
        <w:t xml:space="preserve"> </w:t>
      </w:r>
      <w:r>
        <w:rPr>
          <w:color w:val="202020"/>
          <w:sz w:val="24"/>
        </w:rPr>
        <w:t>Event</w:t>
      </w:r>
      <w:r>
        <w:rPr>
          <w:color w:val="202020"/>
          <w:spacing w:val="-4"/>
          <w:sz w:val="24"/>
        </w:rPr>
        <w:t xml:space="preserve"> </w:t>
      </w:r>
      <w:r>
        <w:rPr>
          <w:color w:val="202020"/>
          <w:sz w:val="24"/>
        </w:rPr>
        <w:t>Planning</w:t>
      </w:r>
      <w:r>
        <w:rPr>
          <w:color w:val="202020"/>
          <w:spacing w:val="-4"/>
          <w:sz w:val="24"/>
        </w:rPr>
        <w:t xml:space="preserve"> </w:t>
      </w:r>
      <w:r>
        <w:rPr>
          <w:color w:val="202020"/>
          <w:sz w:val="24"/>
        </w:rPr>
        <w:t>and</w:t>
      </w:r>
      <w:r>
        <w:rPr>
          <w:color w:val="202020"/>
          <w:spacing w:val="-4"/>
          <w:sz w:val="24"/>
        </w:rPr>
        <w:t xml:space="preserve"> </w:t>
      </w:r>
      <w:r>
        <w:rPr>
          <w:color w:val="202020"/>
          <w:sz w:val="24"/>
        </w:rPr>
        <w:t xml:space="preserve">Registration </w:t>
      </w:r>
      <w:r>
        <w:rPr>
          <w:color w:val="202020"/>
          <w:spacing w:val="-2"/>
          <w:sz w:val="24"/>
        </w:rPr>
        <w:t>Handbook</w:t>
      </w:r>
    </w:p>
    <w:p w14:paraId="6329CDA7" w14:textId="77777777" w:rsidR="004750BA" w:rsidRDefault="00000000">
      <w:pPr>
        <w:pStyle w:val="ListParagraph"/>
        <w:numPr>
          <w:ilvl w:val="0"/>
          <w:numId w:val="17"/>
        </w:numPr>
        <w:tabs>
          <w:tab w:val="left" w:pos="1433"/>
        </w:tabs>
        <w:ind w:left="1433" w:right="1319"/>
        <w:rPr>
          <w:rFonts w:ascii="Arial" w:hAnsi="Arial"/>
          <w:color w:val="202020"/>
          <w:sz w:val="20"/>
        </w:rPr>
      </w:pPr>
      <w:r>
        <w:rPr>
          <w:color w:val="202020"/>
          <w:sz w:val="24"/>
        </w:rPr>
        <w:t>Make</w:t>
      </w:r>
      <w:r>
        <w:rPr>
          <w:color w:val="202020"/>
          <w:spacing w:val="-3"/>
          <w:sz w:val="24"/>
        </w:rPr>
        <w:t xml:space="preserve"> </w:t>
      </w:r>
      <w:r>
        <w:rPr>
          <w:color w:val="202020"/>
          <w:sz w:val="24"/>
        </w:rPr>
        <w:t>sure</w:t>
      </w:r>
      <w:r>
        <w:rPr>
          <w:color w:val="202020"/>
          <w:spacing w:val="-3"/>
          <w:sz w:val="24"/>
        </w:rPr>
        <w:t xml:space="preserve"> </w:t>
      </w:r>
      <w:r>
        <w:rPr>
          <w:color w:val="202020"/>
          <w:sz w:val="24"/>
        </w:rPr>
        <w:t>the</w:t>
      </w:r>
      <w:r>
        <w:rPr>
          <w:color w:val="202020"/>
          <w:spacing w:val="-3"/>
          <w:sz w:val="24"/>
        </w:rPr>
        <w:t xml:space="preserve"> </w:t>
      </w:r>
      <w:r>
        <w:rPr>
          <w:color w:val="202020"/>
          <w:sz w:val="24"/>
        </w:rPr>
        <w:t>event</w:t>
      </w:r>
      <w:r>
        <w:rPr>
          <w:color w:val="202020"/>
          <w:spacing w:val="-3"/>
          <w:sz w:val="24"/>
        </w:rPr>
        <w:t xml:space="preserve"> </w:t>
      </w:r>
      <w:r>
        <w:rPr>
          <w:color w:val="202020"/>
          <w:sz w:val="24"/>
        </w:rPr>
        <w:t>follows</w:t>
      </w:r>
      <w:r>
        <w:rPr>
          <w:color w:val="202020"/>
          <w:spacing w:val="-3"/>
          <w:sz w:val="24"/>
        </w:rPr>
        <w:t xml:space="preserve"> </w:t>
      </w:r>
      <w:r>
        <w:rPr>
          <w:color w:val="202020"/>
          <w:sz w:val="24"/>
        </w:rPr>
        <w:t>the</w:t>
      </w:r>
      <w:r>
        <w:rPr>
          <w:color w:val="202020"/>
          <w:spacing w:val="-3"/>
          <w:sz w:val="24"/>
        </w:rPr>
        <w:t xml:space="preserve"> </w:t>
      </w:r>
      <w:r>
        <w:rPr>
          <w:color w:val="202020"/>
          <w:sz w:val="24"/>
        </w:rPr>
        <w:t>registration</w:t>
      </w:r>
      <w:r>
        <w:rPr>
          <w:color w:val="202020"/>
          <w:spacing w:val="-3"/>
          <w:sz w:val="24"/>
        </w:rPr>
        <w:t xml:space="preserve"> </w:t>
      </w:r>
      <w:r>
        <w:rPr>
          <w:color w:val="202020"/>
          <w:sz w:val="24"/>
        </w:rPr>
        <w:t>and</w:t>
      </w:r>
      <w:r>
        <w:rPr>
          <w:color w:val="202020"/>
          <w:spacing w:val="-3"/>
          <w:sz w:val="24"/>
        </w:rPr>
        <w:t xml:space="preserve"> </w:t>
      </w:r>
      <w:r>
        <w:rPr>
          <w:color w:val="202020"/>
          <w:sz w:val="24"/>
        </w:rPr>
        <w:t>that</w:t>
      </w:r>
      <w:r>
        <w:rPr>
          <w:color w:val="202020"/>
          <w:spacing w:val="-3"/>
          <w:sz w:val="24"/>
        </w:rPr>
        <w:t xml:space="preserve"> </w:t>
      </w:r>
      <w:r>
        <w:rPr>
          <w:color w:val="202020"/>
          <w:sz w:val="24"/>
        </w:rPr>
        <w:t>the</w:t>
      </w:r>
      <w:r>
        <w:rPr>
          <w:color w:val="202020"/>
          <w:spacing w:val="-3"/>
          <w:sz w:val="24"/>
        </w:rPr>
        <w:t xml:space="preserve"> </w:t>
      </w:r>
      <w:r>
        <w:rPr>
          <w:color w:val="202020"/>
          <w:sz w:val="24"/>
        </w:rPr>
        <w:t>exact</w:t>
      </w:r>
      <w:r>
        <w:rPr>
          <w:color w:val="202020"/>
          <w:spacing w:val="-3"/>
          <w:sz w:val="24"/>
        </w:rPr>
        <w:t xml:space="preserve"> </w:t>
      </w:r>
      <w:r>
        <w:rPr>
          <w:color w:val="202020"/>
          <w:sz w:val="24"/>
        </w:rPr>
        <w:t>timing,</w:t>
      </w:r>
      <w:r>
        <w:rPr>
          <w:color w:val="202020"/>
          <w:spacing w:val="-3"/>
          <w:sz w:val="24"/>
        </w:rPr>
        <w:t xml:space="preserve"> </w:t>
      </w:r>
      <w:r>
        <w:rPr>
          <w:color w:val="202020"/>
          <w:sz w:val="24"/>
        </w:rPr>
        <w:t>duration,</w:t>
      </w:r>
      <w:r>
        <w:rPr>
          <w:color w:val="202020"/>
          <w:spacing w:val="-3"/>
          <w:sz w:val="24"/>
        </w:rPr>
        <w:t xml:space="preserve"> </w:t>
      </w:r>
      <w:r>
        <w:rPr>
          <w:color w:val="202020"/>
          <w:sz w:val="24"/>
        </w:rPr>
        <w:t>and location been confirmed</w:t>
      </w:r>
    </w:p>
    <w:p w14:paraId="55C37E39" w14:textId="77777777" w:rsidR="004750BA" w:rsidRDefault="00000000">
      <w:pPr>
        <w:pStyle w:val="ListParagraph"/>
        <w:numPr>
          <w:ilvl w:val="0"/>
          <w:numId w:val="17"/>
        </w:numPr>
        <w:tabs>
          <w:tab w:val="left" w:pos="1433"/>
        </w:tabs>
        <w:ind w:left="1433"/>
        <w:rPr>
          <w:rFonts w:ascii="Arial" w:hAnsi="Arial"/>
          <w:color w:val="202020"/>
          <w:sz w:val="20"/>
        </w:rPr>
      </w:pPr>
      <w:r>
        <w:rPr>
          <w:color w:val="202020"/>
          <w:sz w:val="24"/>
        </w:rPr>
        <w:t xml:space="preserve">Invite your advisor(s) to the </w:t>
      </w:r>
      <w:r>
        <w:rPr>
          <w:color w:val="202020"/>
          <w:spacing w:val="-2"/>
          <w:sz w:val="24"/>
        </w:rPr>
        <w:t>event</w:t>
      </w:r>
    </w:p>
    <w:p w14:paraId="47CE3988" w14:textId="77777777" w:rsidR="004750BA" w:rsidRDefault="00000000">
      <w:pPr>
        <w:pStyle w:val="ListParagraph"/>
        <w:numPr>
          <w:ilvl w:val="0"/>
          <w:numId w:val="17"/>
        </w:numPr>
        <w:tabs>
          <w:tab w:val="left" w:pos="1433"/>
        </w:tabs>
        <w:ind w:left="1433" w:right="1586"/>
        <w:rPr>
          <w:rFonts w:ascii="Arial" w:hAnsi="Arial"/>
          <w:color w:val="202020"/>
          <w:sz w:val="20"/>
        </w:rPr>
      </w:pPr>
      <w:r>
        <w:rPr>
          <w:color w:val="202020"/>
          <w:sz w:val="24"/>
        </w:rPr>
        <w:t>Coordinate</w:t>
      </w:r>
      <w:r>
        <w:rPr>
          <w:color w:val="202020"/>
          <w:spacing w:val="-4"/>
          <w:sz w:val="24"/>
        </w:rPr>
        <w:t xml:space="preserve"> </w:t>
      </w:r>
      <w:r>
        <w:rPr>
          <w:color w:val="202020"/>
          <w:sz w:val="24"/>
        </w:rPr>
        <w:t>management</w:t>
      </w:r>
      <w:r>
        <w:rPr>
          <w:color w:val="202020"/>
          <w:spacing w:val="-4"/>
          <w:sz w:val="24"/>
        </w:rPr>
        <w:t xml:space="preserve"> </w:t>
      </w:r>
      <w:r>
        <w:rPr>
          <w:color w:val="202020"/>
          <w:sz w:val="24"/>
        </w:rPr>
        <w:t>for</w:t>
      </w:r>
      <w:r>
        <w:rPr>
          <w:color w:val="202020"/>
          <w:spacing w:val="-4"/>
          <w:sz w:val="24"/>
        </w:rPr>
        <w:t xml:space="preserve"> </w:t>
      </w:r>
      <w:r>
        <w:rPr>
          <w:color w:val="202020"/>
          <w:sz w:val="24"/>
        </w:rPr>
        <w:t>the</w:t>
      </w:r>
      <w:r>
        <w:rPr>
          <w:color w:val="202020"/>
          <w:spacing w:val="-4"/>
          <w:sz w:val="24"/>
        </w:rPr>
        <w:t xml:space="preserve"> </w:t>
      </w:r>
      <w:r>
        <w:rPr>
          <w:color w:val="202020"/>
          <w:sz w:val="24"/>
        </w:rPr>
        <w:t>day</w:t>
      </w:r>
      <w:r>
        <w:rPr>
          <w:color w:val="202020"/>
          <w:spacing w:val="-4"/>
          <w:sz w:val="24"/>
        </w:rPr>
        <w:t xml:space="preserve"> </w:t>
      </w:r>
      <w:r>
        <w:rPr>
          <w:color w:val="202020"/>
          <w:sz w:val="24"/>
        </w:rPr>
        <w:t>of</w:t>
      </w:r>
      <w:r>
        <w:rPr>
          <w:color w:val="202020"/>
          <w:spacing w:val="-4"/>
          <w:sz w:val="24"/>
        </w:rPr>
        <w:t xml:space="preserve"> </w:t>
      </w:r>
      <w:r>
        <w:rPr>
          <w:color w:val="202020"/>
          <w:sz w:val="24"/>
        </w:rPr>
        <w:t>the</w:t>
      </w:r>
      <w:r>
        <w:rPr>
          <w:color w:val="202020"/>
          <w:spacing w:val="-4"/>
          <w:sz w:val="24"/>
        </w:rPr>
        <w:t xml:space="preserve"> </w:t>
      </w:r>
      <w:r>
        <w:rPr>
          <w:color w:val="202020"/>
          <w:sz w:val="24"/>
        </w:rPr>
        <w:t>event</w:t>
      </w:r>
      <w:r>
        <w:rPr>
          <w:color w:val="202020"/>
          <w:spacing w:val="-4"/>
          <w:sz w:val="24"/>
        </w:rPr>
        <w:t xml:space="preserve"> </w:t>
      </w:r>
      <w:r>
        <w:rPr>
          <w:color w:val="202020"/>
          <w:sz w:val="24"/>
        </w:rPr>
        <w:t>with</w:t>
      </w:r>
      <w:r>
        <w:rPr>
          <w:color w:val="202020"/>
          <w:spacing w:val="-4"/>
          <w:sz w:val="24"/>
        </w:rPr>
        <w:t xml:space="preserve"> </w:t>
      </w:r>
      <w:r>
        <w:rPr>
          <w:color w:val="202020"/>
          <w:sz w:val="24"/>
        </w:rPr>
        <w:t>the</w:t>
      </w:r>
      <w:r>
        <w:rPr>
          <w:color w:val="202020"/>
          <w:spacing w:val="-4"/>
          <w:sz w:val="24"/>
        </w:rPr>
        <w:t xml:space="preserve"> </w:t>
      </w:r>
      <w:r>
        <w:rPr>
          <w:color w:val="202020"/>
          <w:sz w:val="24"/>
        </w:rPr>
        <w:t>club’s</w:t>
      </w:r>
      <w:r>
        <w:rPr>
          <w:color w:val="202020"/>
          <w:spacing w:val="-4"/>
          <w:sz w:val="24"/>
        </w:rPr>
        <w:t xml:space="preserve"> </w:t>
      </w:r>
      <w:r>
        <w:rPr>
          <w:color w:val="202020"/>
          <w:sz w:val="24"/>
        </w:rPr>
        <w:t>advisor</w:t>
      </w:r>
      <w:r>
        <w:rPr>
          <w:color w:val="202020"/>
          <w:spacing w:val="-4"/>
          <w:sz w:val="24"/>
        </w:rPr>
        <w:t xml:space="preserve"> </w:t>
      </w:r>
      <w:r>
        <w:rPr>
          <w:color w:val="202020"/>
          <w:sz w:val="24"/>
        </w:rPr>
        <w:t>and</w:t>
      </w:r>
      <w:r>
        <w:rPr>
          <w:color w:val="202020"/>
          <w:spacing w:val="-4"/>
          <w:sz w:val="24"/>
        </w:rPr>
        <w:t xml:space="preserve"> </w:t>
      </w:r>
      <w:r>
        <w:rPr>
          <w:color w:val="202020"/>
          <w:sz w:val="24"/>
        </w:rPr>
        <w:t>with Ambassadors and Security</w:t>
      </w:r>
    </w:p>
    <w:p w14:paraId="4D81F4AA" w14:textId="77777777" w:rsidR="004750BA" w:rsidRDefault="00000000">
      <w:pPr>
        <w:pStyle w:val="ListParagraph"/>
        <w:numPr>
          <w:ilvl w:val="0"/>
          <w:numId w:val="17"/>
        </w:numPr>
        <w:tabs>
          <w:tab w:val="left" w:pos="1433"/>
        </w:tabs>
        <w:ind w:left="1433" w:right="1387"/>
        <w:rPr>
          <w:rFonts w:ascii="Arial" w:hAnsi="Arial"/>
          <w:color w:val="202020"/>
          <w:sz w:val="20"/>
        </w:rPr>
      </w:pPr>
      <w:r>
        <w:rPr>
          <w:color w:val="202020"/>
          <w:sz w:val="24"/>
        </w:rPr>
        <w:t>Confirm</w:t>
      </w:r>
      <w:r>
        <w:rPr>
          <w:color w:val="202020"/>
          <w:spacing w:val="-4"/>
          <w:sz w:val="24"/>
        </w:rPr>
        <w:t xml:space="preserve"> </w:t>
      </w:r>
      <w:r>
        <w:rPr>
          <w:color w:val="202020"/>
          <w:sz w:val="24"/>
        </w:rPr>
        <w:t>that</w:t>
      </w:r>
      <w:r>
        <w:rPr>
          <w:color w:val="202020"/>
          <w:spacing w:val="-4"/>
          <w:sz w:val="24"/>
        </w:rPr>
        <w:t xml:space="preserve"> </w:t>
      </w:r>
      <w:r>
        <w:rPr>
          <w:color w:val="202020"/>
          <w:sz w:val="24"/>
        </w:rPr>
        <w:t>the</w:t>
      </w:r>
      <w:r>
        <w:rPr>
          <w:color w:val="202020"/>
          <w:spacing w:val="-4"/>
          <w:sz w:val="24"/>
        </w:rPr>
        <w:t xml:space="preserve"> </w:t>
      </w:r>
      <w:r>
        <w:rPr>
          <w:color w:val="202020"/>
          <w:sz w:val="24"/>
        </w:rPr>
        <w:t>event</w:t>
      </w:r>
      <w:r>
        <w:rPr>
          <w:color w:val="202020"/>
          <w:spacing w:val="-4"/>
          <w:sz w:val="24"/>
        </w:rPr>
        <w:t xml:space="preserve"> </w:t>
      </w:r>
      <w:r>
        <w:rPr>
          <w:color w:val="202020"/>
          <w:sz w:val="24"/>
        </w:rPr>
        <w:t>avoids</w:t>
      </w:r>
      <w:r>
        <w:rPr>
          <w:color w:val="202020"/>
          <w:spacing w:val="-4"/>
          <w:sz w:val="24"/>
        </w:rPr>
        <w:t xml:space="preserve"> </w:t>
      </w:r>
      <w:r>
        <w:rPr>
          <w:color w:val="202020"/>
          <w:sz w:val="24"/>
        </w:rPr>
        <w:t>blocking</w:t>
      </w:r>
      <w:r>
        <w:rPr>
          <w:color w:val="202020"/>
          <w:spacing w:val="-4"/>
          <w:sz w:val="24"/>
        </w:rPr>
        <w:t xml:space="preserve"> </w:t>
      </w:r>
      <w:r>
        <w:rPr>
          <w:color w:val="202020"/>
          <w:sz w:val="24"/>
        </w:rPr>
        <w:t>physical</w:t>
      </w:r>
      <w:r>
        <w:rPr>
          <w:color w:val="202020"/>
          <w:spacing w:val="-4"/>
          <w:sz w:val="24"/>
        </w:rPr>
        <w:t xml:space="preserve"> </w:t>
      </w:r>
      <w:r>
        <w:rPr>
          <w:color w:val="202020"/>
          <w:sz w:val="24"/>
        </w:rPr>
        <w:t>access</w:t>
      </w:r>
      <w:r>
        <w:rPr>
          <w:color w:val="202020"/>
          <w:spacing w:val="-4"/>
          <w:sz w:val="24"/>
        </w:rPr>
        <w:t xml:space="preserve"> </w:t>
      </w:r>
      <w:r>
        <w:rPr>
          <w:color w:val="202020"/>
          <w:sz w:val="24"/>
        </w:rPr>
        <w:t>or</w:t>
      </w:r>
      <w:r>
        <w:rPr>
          <w:color w:val="202020"/>
          <w:spacing w:val="-4"/>
          <w:sz w:val="24"/>
        </w:rPr>
        <w:t xml:space="preserve"> </w:t>
      </w:r>
      <w:r>
        <w:rPr>
          <w:color w:val="202020"/>
          <w:sz w:val="24"/>
        </w:rPr>
        <w:t>disrupting</w:t>
      </w:r>
      <w:r>
        <w:rPr>
          <w:color w:val="202020"/>
          <w:spacing w:val="-4"/>
          <w:sz w:val="24"/>
        </w:rPr>
        <w:t xml:space="preserve"> </w:t>
      </w:r>
      <w:r>
        <w:rPr>
          <w:color w:val="202020"/>
          <w:sz w:val="24"/>
        </w:rPr>
        <w:t>education</w:t>
      </w:r>
      <w:r>
        <w:rPr>
          <w:color w:val="202020"/>
          <w:spacing w:val="-4"/>
          <w:sz w:val="24"/>
        </w:rPr>
        <w:t xml:space="preserve"> </w:t>
      </w:r>
      <w:r>
        <w:rPr>
          <w:color w:val="202020"/>
          <w:sz w:val="24"/>
        </w:rPr>
        <w:t xml:space="preserve">and </w:t>
      </w:r>
      <w:r>
        <w:rPr>
          <w:color w:val="202020"/>
          <w:spacing w:val="-2"/>
          <w:sz w:val="24"/>
        </w:rPr>
        <w:t>research</w:t>
      </w:r>
    </w:p>
    <w:p w14:paraId="0D940AEF" w14:textId="77777777" w:rsidR="004750BA" w:rsidRDefault="00000000">
      <w:pPr>
        <w:pStyle w:val="ListParagraph"/>
        <w:numPr>
          <w:ilvl w:val="0"/>
          <w:numId w:val="17"/>
        </w:numPr>
        <w:tabs>
          <w:tab w:val="left" w:pos="1433"/>
        </w:tabs>
        <w:ind w:left="1433" w:right="1359"/>
        <w:rPr>
          <w:rFonts w:ascii="Arial" w:hAnsi="Arial"/>
          <w:color w:val="202020"/>
          <w:sz w:val="20"/>
        </w:rPr>
      </w:pPr>
      <w:r>
        <w:rPr>
          <w:color w:val="202020"/>
          <w:sz w:val="24"/>
        </w:rPr>
        <w:t>Follow</w:t>
      </w:r>
      <w:r>
        <w:rPr>
          <w:color w:val="202020"/>
          <w:spacing w:val="-4"/>
          <w:sz w:val="24"/>
        </w:rPr>
        <w:t xml:space="preserve"> </w:t>
      </w:r>
      <w:r>
        <w:rPr>
          <w:color w:val="202020"/>
          <w:sz w:val="24"/>
        </w:rPr>
        <w:t>all</w:t>
      </w:r>
      <w:r>
        <w:rPr>
          <w:color w:val="202020"/>
          <w:spacing w:val="-4"/>
          <w:sz w:val="24"/>
        </w:rPr>
        <w:t xml:space="preserve"> </w:t>
      </w:r>
      <w:r>
        <w:rPr>
          <w:color w:val="202020"/>
          <w:sz w:val="24"/>
        </w:rPr>
        <w:t>recommendations</w:t>
      </w:r>
      <w:r>
        <w:rPr>
          <w:color w:val="202020"/>
          <w:spacing w:val="-4"/>
          <w:sz w:val="24"/>
        </w:rPr>
        <w:t xml:space="preserve"> </w:t>
      </w:r>
      <w:r>
        <w:rPr>
          <w:color w:val="202020"/>
          <w:sz w:val="24"/>
        </w:rPr>
        <w:t>from</w:t>
      </w:r>
      <w:r>
        <w:rPr>
          <w:color w:val="202020"/>
          <w:spacing w:val="-4"/>
          <w:sz w:val="24"/>
        </w:rPr>
        <w:t xml:space="preserve"> </w:t>
      </w:r>
      <w:r>
        <w:rPr>
          <w:color w:val="202020"/>
          <w:sz w:val="24"/>
        </w:rPr>
        <w:t>the</w:t>
      </w:r>
      <w:r>
        <w:rPr>
          <w:color w:val="202020"/>
          <w:spacing w:val="-4"/>
          <w:sz w:val="24"/>
        </w:rPr>
        <w:t xml:space="preserve"> </w:t>
      </w:r>
      <w:r>
        <w:rPr>
          <w:color w:val="202020"/>
          <w:sz w:val="24"/>
        </w:rPr>
        <w:t>Institute</w:t>
      </w:r>
      <w:r>
        <w:rPr>
          <w:color w:val="202020"/>
          <w:spacing w:val="-4"/>
          <w:sz w:val="24"/>
        </w:rPr>
        <w:t xml:space="preserve"> </w:t>
      </w:r>
      <w:r>
        <w:rPr>
          <w:color w:val="202020"/>
          <w:sz w:val="24"/>
        </w:rPr>
        <w:t>including</w:t>
      </w:r>
      <w:r>
        <w:rPr>
          <w:color w:val="202020"/>
          <w:spacing w:val="-4"/>
          <w:sz w:val="24"/>
        </w:rPr>
        <w:t xml:space="preserve"> </w:t>
      </w:r>
      <w:r>
        <w:rPr>
          <w:color w:val="202020"/>
          <w:sz w:val="24"/>
        </w:rPr>
        <w:t>those</w:t>
      </w:r>
      <w:r>
        <w:rPr>
          <w:color w:val="202020"/>
          <w:spacing w:val="-4"/>
          <w:sz w:val="24"/>
        </w:rPr>
        <w:t xml:space="preserve"> </w:t>
      </w:r>
      <w:r>
        <w:rPr>
          <w:color w:val="202020"/>
          <w:sz w:val="24"/>
        </w:rPr>
        <w:t>from</w:t>
      </w:r>
      <w:r>
        <w:rPr>
          <w:color w:val="202020"/>
          <w:spacing w:val="-4"/>
          <w:sz w:val="24"/>
        </w:rPr>
        <w:t xml:space="preserve"> </w:t>
      </w:r>
      <w:r>
        <w:rPr>
          <w:color w:val="202020"/>
          <w:sz w:val="24"/>
        </w:rPr>
        <w:t>the</w:t>
      </w:r>
      <w:r>
        <w:rPr>
          <w:color w:val="202020"/>
          <w:spacing w:val="-4"/>
          <w:sz w:val="24"/>
        </w:rPr>
        <w:t xml:space="preserve"> </w:t>
      </w:r>
      <w:r>
        <w:rPr>
          <w:color w:val="202020"/>
          <w:sz w:val="24"/>
        </w:rPr>
        <w:t>Director</w:t>
      </w:r>
      <w:r>
        <w:rPr>
          <w:color w:val="202020"/>
          <w:spacing w:val="-4"/>
          <w:sz w:val="24"/>
        </w:rPr>
        <w:t xml:space="preserve"> </w:t>
      </w:r>
      <w:r>
        <w:rPr>
          <w:color w:val="202020"/>
          <w:sz w:val="24"/>
        </w:rPr>
        <w:t>of Student Engagement, your advisor and others involved</w:t>
      </w:r>
    </w:p>
    <w:p w14:paraId="037418E4" w14:textId="77777777" w:rsidR="004750BA" w:rsidRDefault="00000000">
      <w:pPr>
        <w:pStyle w:val="ListParagraph"/>
        <w:numPr>
          <w:ilvl w:val="0"/>
          <w:numId w:val="17"/>
        </w:numPr>
        <w:tabs>
          <w:tab w:val="left" w:pos="1433"/>
        </w:tabs>
        <w:ind w:left="1433"/>
        <w:rPr>
          <w:rFonts w:ascii="Arial" w:hAnsi="Arial"/>
          <w:color w:val="202020"/>
          <w:sz w:val="20"/>
        </w:rPr>
      </w:pPr>
      <w:r>
        <w:rPr>
          <w:color w:val="202020"/>
          <w:sz w:val="24"/>
        </w:rPr>
        <w:t xml:space="preserve">Monitor expected attendance and report the possibility of </w:t>
      </w:r>
      <w:r>
        <w:rPr>
          <w:color w:val="202020"/>
          <w:spacing w:val="-2"/>
          <w:sz w:val="24"/>
        </w:rPr>
        <w:t>outsiders</w:t>
      </w:r>
    </w:p>
    <w:p w14:paraId="17EBA0CC" w14:textId="77777777" w:rsidR="004750BA" w:rsidRDefault="00000000">
      <w:pPr>
        <w:pStyle w:val="ListParagraph"/>
        <w:numPr>
          <w:ilvl w:val="0"/>
          <w:numId w:val="17"/>
        </w:numPr>
        <w:tabs>
          <w:tab w:val="left" w:pos="1433"/>
        </w:tabs>
        <w:ind w:left="1433"/>
        <w:rPr>
          <w:rFonts w:ascii="Arial" w:hAnsi="Arial"/>
          <w:color w:val="202020"/>
          <w:sz w:val="20"/>
        </w:rPr>
      </w:pPr>
      <w:r>
        <w:rPr>
          <w:color w:val="202020"/>
          <w:sz w:val="24"/>
        </w:rPr>
        <w:t xml:space="preserve">Consider impact on the community and implement a harm reduction </w:t>
      </w:r>
      <w:r>
        <w:rPr>
          <w:color w:val="202020"/>
          <w:spacing w:val="-2"/>
          <w:sz w:val="24"/>
        </w:rPr>
        <w:t>model</w:t>
      </w:r>
    </w:p>
    <w:p w14:paraId="45846DE7" w14:textId="77777777" w:rsidR="004750BA" w:rsidRDefault="00000000">
      <w:pPr>
        <w:pStyle w:val="ListParagraph"/>
        <w:numPr>
          <w:ilvl w:val="0"/>
          <w:numId w:val="17"/>
        </w:numPr>
        <w:tabs>
          <w:tab w:val="left" w:pos="1433"/>
        </w:tabs>
        <w:ind w:left="1433" w:right="741"/>
        <w:rPr>
          <w:rFonts w:ascii="Arial" w:hAnsi="Arial"/>
          <w:color w:val="202020"/>
          <w:sz w:val="20"/>
        </w:rPr>
      </w:pPr>
      <w:r>
        <w:rPr>
          <w:color w:val="202020"/>
          <w:sz w:val="24"/>
        </w:rPr>
        <w:t>Train</w:t>
      </w:r>
      <w:r>
        <w:rPr>
          <w:color w:val="202020"/>
          <w:spacing w:val="-4"/>
          <w:sz w:val="24"/>
        </w:rPr>
        <w:t xml:space="preserve"> </w:t>
      </w:r>
      <w:r>
        <w:rPr>
          <w:color w:val="202020"/>
          <w:sz w:val="24"/>
        </w:rPr>
        <w:t>club</w:t>
      </w:r>
      <w:r>
        <w:rPr>
          <w:color w:val="202020"/>
          <w:spacing w:val="-4"/>
          <w:sz w:val="24"/>
        </w:rPr>
        <w:t xml:space="preserve"> </w:t>
      </w:r>
      <w:r>
        <w:rPr>
          <w:color w:val="202020"/>
          <w:sz w:val="24"/>
        </w:rPr>
        <w:t>members</w:t>
      </w:r>
      <w:r>
        <w:rPr>
          <w:color w:val="202020"/>
          <w:spacing w:val="-4"/>
          <w:sz w:val="24"/>
        </w:rPr>
        <w:t xml:space="preserve"> </w:t>
      </w:r>
      <w:r>
        <w:rPr>
          <w:color w:val="202020"/>
          <w:sz w:val="24"/>
        </w:rPr>
        <w:t>and</w:t>
      </w:r>
      <w:r>
        <w:rPr>
          <w:color w:val="202020"/>
          <w:spacing w:val="-4"/>
          <w:sz w:val="24"/>
        </w:rPr>
        <w:t xml:space="preserve"> </w:t>
      </w:r>
      <w:r>
        <w:rPr>
          <w:color w:val="202020"/>
          <w:sz w:val="24"/>
        </w:rPr>
        <w:t>event</w:t>
      </w:r>
      <w:r>
        <w:rPr>
          <w:color w:val="202020"/>
          <w:spacing w:val="-4"/>
          <w:sz w:val="24"/>
        </w:rPr>
        <w:t xml:space="preserve"> </w:t>
      </w:r>
      <w:r>
        <w:rPr>
          <w:color w:val="202020"/>
          <w:sz w:val="24"/>
        </w:rPr>
        <w:t>leaders</w:t>
      </w:r>
      <w:r>
        <w:rPr>
          <w:color w:val="202020"/>
          <w:spacing w:val="-4"/>
          <w:sz w:val="24"/>
        </w:rPr>
        <w:t xml:space="preserve"> </w:t>
      </w:r>
      <w:r>
        <w:rPr>
          <w:color w:val="202020"/>
          <w:sz w:val="24"/>
        </w:rPr>
        <w:t>on</w:t>
      </w:r>
      <w:r>
        <w:rPr>
          <w:color w:val="202020"/>
          <w:spacing w:val="-4"/>
          <w:sz w:val="24"/>
        </w:rPr>
        <w:t xml:space="preserve"> </w:t>
      </w:r>
      <w:r>
        <w:rPr>
          <w:color w:val="202020"/>
          <w:sz w:val="24"/>
        </w:rPr>
        <w:t>the</w:t>
      </w:r>
      <w:r>
        <w:rPr>
          <w:color w:val="202020"/>
          <w:spacing w:val="-4"/>
          <w:sz w:val="24"/>
        </w:rPr>
        <w:t xml:space="preserve"> </w:t>
      </w:r>
      <w:r>
        <w:rPr>
          <w:color w:val="202020"/>
          <w:sz w:val="24"/>
        </w:rPr>
        <w:t>important</w:t>
      </w:r>
      <w:r>
        <w:rPr>
          <w:color w:val="202020"/>
          <w:spacing w:val="-4"/>
          <w:sz w:val="24"/>
        </w:rPr>
        <w:t xml:space="preserve"> </w:t>
      </w:r>
      <w:r>
        <w:rPr>
          <w:color w:val="202020"/>
          <w:sz w:val="24"/>
        </w:rPr>
        <w:t>of</w:t>
      </w:r>
      <w:r>
        <w:rPr>
          <w:color w:val="202020"/>
          <w:spacing w:val="-4"/>
          <w:sz w:val="24"/>
        </w:rPr>
        <w:t xml:space="preserve"> </w:t>
      </w:r>
      <w:r>
        <w:rPr>
          <w:color w:val="202020"/>
          <w:sz w:val="24"/>
        </w:rPr>
        <w:t>compliance</w:t>
      </w:r>
      <w:r>
        <w:rPr>
          <w:color w:val="202020"/>
          <w:spacing w:val="-4"/>
          <w:sz w:val="24"/>
        </w:rPr>
        <w:t xml:space="preserve"> </w:t>
      </w:r>
      <w:r>
        <w:rPr>
          <w:color w:val="202020"/>
          <w:sz w:val="24"/>
        </w:rPr>
        <w:t>with</w:t>
      </w:r>
      <w:r>
        <w:rPr>
          <w:color w:val="202020"/>
          <w:spacing w:val="-4"/>
          <w:sz w:val="24"/>
        </w:rPr>
        <w:t xml:space="preserve"> </w:t>
      </w:r>
      <w:r>
        <w:rPr>
          <w:color w:val="202020"/>
          <w:sz w:val="24"/>
        </w:rPr>
        <w:t>directions</w:t>
      </w:r>
      <w:r>
        <w:rPr>
          <w:color w:val="202020"/>
          <w:spacing w:val="-4"/>
          <w:sz w:val="24"/>
        </w:rPr>
        <w:t xml:space="preserve"> </w:t>
      </w:r>
      <w:r>
        <w:rPr>
          <w:color w:val="202020"/>
          <w:sz w:val="24"/>
        </w:rPr>
        <w:t>and instructions at the event</w:t>
      </w:r>
    </w:p>
    <w:p w14:paraId="04790ED0" w14:textId="77777777" w:rsidR="004750BA" w:rsidRDefault="00000000">
      <w:pPr>
        <w:pStyle w:val="ListParagraph"/>
        <w:numPr>
          <w:ilvl w:val="0"/>
          <w:numId w:val="17"/>
        </w:numPr>
        <w:tabs>
          <w:tab w:val="left" w:pos="1433"/>
        </w:tabs>
        <w:ind w:left="1433" w:right="1612"/>
        <w:rPr>
          <w:rFonts w:ascii="Arial" w:hAnsi="Arial"/>
          <w:color w:val="202020"/>
          <w:sz w:val="20"/>
        </w:rPr>
      </w:pPr>
      <w:r>
        <w:rPr>
          <w:color w:val="202020"/>
          <w:sz w:val="24"/>
        </w:rPr>
        <w:t>Set</w:t>
      </w:r>
      <w:r>
        <w:rPr>
          <w:color w:val="202020"/>
          <w:spacing w:val="-3"/>
          <w:sz w:val="24"/>
        </w:rPr>
        <w:t xml:space="preserve"> </w:t>
      </w:r>
      <w:r>
        <w:rPr>
          <w:color w:val="202020"/>
          <w:sz w:val="24"/>
        </w:rPr>
        <w:t>up</w:t>
      </w:r>
      <w:r>
        <w:rPr>
          <w:color w:val="202020"/>
          <w:spacing w:val="-3"/>
          <w:sz w:val="24"/>
        </w:rPr>
        <w:t xml:space="preserve"> </w:t>
      </w:r>
      <w:r>
        <w:rPr>
          <w:color w:val="202020"/>
          <w:sz w:val="24"/>
        </w:rPr>
        <w:t>and</w:t>
      </w:r>
      <w:r>
        <w:rPr>
          <w:color w:val="202020"/>
          <w:spacing w:val="-3"/>
          <w:sz w:val="24"/>
        </w:rPr>
        <w:t xml:space="preserve"> </w:t>
      </w:r>
      <w:r>
        <w:rPr>
          <w:color w:val="202020"/>
          <w:sz w:val="24"/>
        </w:rPr>
        <w:t>clean</w:t>
      </w:r>
      <w:r>
        <w:rPr>
          <w:color w:val="202020"/>
          <w:spacing w:val="-3"/>
          <w:sz w:val="24"/>
        </w:rPr>
        <w:t xml:space="preserve"> </w:t>
      </w:r>
      <w:r>
        <w:rPr>
          <w:color w:val="202020"/>
          <w:sz w:val="24"/>
        </w:rPr>
        <w:t>up</w:t>
      </w:r>
      <w:r>
        <w:rPr>
          <w:color w:val="202020"/>
          <w:spacing w:val="-3"/>
          <w:sz w:val="24"/>
        </w:rPr>
        <w:t xml:space="preserve"> </w:t>
      </w:r>
      <w:r>
        <w:rPr>
          <w:color w:val="202020"/>
          <w:sz w:val="24"/>
        </w:rPr>
        <w:t>the</w:t>
      </w:r>
      <w:r>
        <w:rPr>
          <w:color w:val="202020"/>
          <w:spacing w:val="-3"/>
          <w:sz w:val="24"/>
        </w:rPr>
        <w:t xml:space="preserve"> </w:t>
      </w:r>
      <w:r>
        <w:rPr>
          <w:color w:val="202020"/>
          <w:sz w:val="24"/>
        </w:rPr>
        <w:t>event</w:t>
      </w:r>
      <w:r>
        <w:rPr>
          <w:color w:val="202020"/>
          <w:spacing w:val="-3"/>
          <w:sz w:val="24"/>
        </w:rPr>
        <w:t xml:space="preserve"> </w:t>
      </w:r>
      <w:r>
        <w:rPr>
          <w:color w:val="202020"/>
          <w:sz w:val="24"/>
        </w:rPr>
        <w:t>as</w:t>
      </w:r>
      <w:r>
        <w:rPr>
          <w:color w:val="202020"/>
          <w:spacing w:val="-3"/>
          <w:sz w:val="24"/>
        </w:rPr>
        <w:t xml:space="preserve"> </w:t>
      </w:r>
      <w:r>
        <w:rPr>
          <w:color w:val="202020"/>
          <w:sz w:val="24"/>
        </w:rPr>
        <w:t>to</w:t>
      </w:r>
      <w:r>
        <w:rPr>
          <w:color w:val="202020"/>
          <w:spacing w:val="-3"/>
          <w:sz w:val="24"/>
        </w:rPr>
        <w:t xml:space="preserve"> </w:t>
      </w:r>
      <w:r>
        <w:rPr>
          <w:color w:val="202020"/>
          <w:sz w:val="24"/>
        </w:rPr>
        <w:t>not</w:t>
      </w:r>
      <w:r>
        <w:rPr>
          <w:color w:val="202020"/>
          <w:spacing w:val="-3"/>
          <w:sz w:val="24"/>
        </w:rPr>
        <w:t xml:space="preserve"> </w:t>
      </w:r>
      <w:r>
        <w:rPr>
          <w:color w:val="202020"/>
          <w:sz w:val="24"/>
        </w:rPr>
        <w:t>burden</w:t>
      </w:r>
      <w:r>
        <w:rPr>
          <w:color w:val="202020"/>
          <w:spacing w:val="-3"/>
          <w:sz w:val="24"/>
        </w:rPr>
        <w:t xml:space="preserve"> </w:t>
      </w:r>
      <w:r>
        <w:rPr>
          <w:color w:val="202020"/>
          <w:sz w:val="24"/>
        </w:rPr>
        <w:t>the</w:t>
      </w:r>
      <w:r>
        <w:rPr>
          <w:color w:val="202020"/>
          <w:spacing w:val="-3"/>
          <w:sz w:val="24"/>
        </w:rPr>
        <w:t xml:space="preserve"> </w:t>
      </w:r>
      <w:r>
        <w:rPr>
          <w:color w:val="202020"/>
          <w:sz w:val="24"/>
        </w:rPr>
        <w:t>Caltech</w:t>
      </w:r>
      <w:r>
        <w:rPr>
          <w:color w:val="202020"/>
          <w:spacing w:val="-3"/>
          <w:sz w:val="24"/>
        </w:rPr>
        <w:t xml:space="preserve"> </w:t>
      </w:r>
      <w:r>
        <w:rPr>
          <w:color w:val="202020"/>
          <w:sz w:val="24"/>
        </w:rPr>
        <w:t>community</w:t>
      </w:r>
      <w:r>
        <w:rPr>
          <w:color w:val="202020"/>
          <w:spacing w:val="-3"/>
          <w:sz w:val="24"/>
        </w:rPr>
        <w:t xml:space="preserve"> </w:t>
      </w:r>
      <w:r>
        <w:rPr>
          <w:color w:val="202020"/>
          <w:sz w:val="24"/>
        </w:rPr>
        <w:t>with</w:t>
      </w:r>
      <w:r>
        <w:rPr>
          <w:color w:val="202020"/>
          <w:spacing w:val="-3"/>
          <w:sz w:val="24"/>
        </w:rPr>
        <w:t xml:space="preserve"> </w:t>
      </w:r>
      <w:r>
        <w:rPr>
          <w:color w:val="202020"/>
          <w:sz w:val="24"/>
        </w:rPr>
        <w:t xml:space="preserve">these </w:t>
      </w:r>
      <w:r>
        <w:rPr>
          <w:color w:val="202020"/>
          <w:spacing w:val="-2"/>
          <w:sz w:val="24"/>
        </w:rPr>
        <w:t>responsibilities</w:t>
      </w:r>
    </w:p>
    <w:p w14:paraId="3339F783" w14:textId="77777777" w:rsidR="004750BA" w:rsidRDefault="004750BA">
      <w:pPr>
        <w:pStyle w:val="BodyText"/>
        <w:spacing w:before="131"/>
      </w:pPr>
    </w:p>
    <w:p w14:paraId="51D92E09" w14:textId="77777777" w:rsidR="004750BA" w:rsidRDefault="00000000">
      <w:pPr>
        <w:pStyle w:val="Heading2"/>
        <w:ind w:left="713"/>
      </w:pPr>
      <w:r>
        <w:t xml:space="preserve">CAMPUS </w:t>
      </w:r>
      <w:r>
        <w:rPr>
          <w:spacing w:val="-2"/>
        </w:rPr>
        <w:t>NOTIFICATIONS</w:t>
      </w:r>
    </w:p>
    <w:p w14:paraId="13C7FA1F" w14:textId="77777777" w:rsidR="004750BA" w:rsidRDefault="00000000">
      <w:pPr>
        <w:pStyle w:val="BodyText"/>
        <w:spacing w:before="231"/>
        <w:ind w:left="743"/>
      </w:pPr>
      <w:r>
        <w:t>SFE</w:t>
      </w:r>
      <w:r>
        <w:rPr>
          <w:spacing w:val="-2"/>
        </w:rPr>
        <w:t xml:space="preserve"> </w:t>
      </w:r>
      <w:r>
        <w:t>will</w:t>
      </w:r>
      <w:r>
        <w:rPr>
          <w:spacing w:val="-1"/>
        </w:rPr>
        <w:t xml:space="preserve"> </w:t>
      </w:r>
      <w:r>
        <w:t>notify</w:t>
      </w:r>
      <w:r>
        <w:rPr>
          <w:spacing w:val="-2"/>
        </w:rPr>
        <w:t xml:space="preserve"> </w:t>
      </w:r>
      <w:r>
        <w:t>the</w:t>
      </w:r>
      <w:r>
        <w:rPr>
          <w:spacing w:val="-1"/>
        </w:rPr>
        <w:t xml:space="preserve"> </w:t>
      </w:r>
      <w:r>
        <w:t>following</w:t>
      </w:r>
      <w:r>
        <w:rPr>
          <w:spacing w:val="-2"/>
        </w:rPr>
        <w:t xml:space="preserve"> </w:t>
      </w:r>
      <w:r>
        <w:t>offices</w:t>
      </w:r>
      <w:r>
        <w:rPr>
          <w:spacing w:val="-1"/>
        </w:rPr>
        <w:t xml:space="preserve"> </w:t>
      </w:r>
      <w:r>
        <w:t>when</w:t>
      </w:r>
      <w:r>
        <w:rPr>
          <w:spacing w:val="-2"/>
        </w:rPr>
        <w:t xml:space="preserve"> </w:t>
      </w:r>
      <w:r>
        <w:t>an</w:t>
      </w:r>
      <w:r>
        <w:rPr>
          <w:spacing w:val="-1"/>
        </w:rPr>
        <w:t xml:space="preserve"> </w:t>
      </w:r>
      <w:r>
        <w:t>event</w:t>
      </w:r>
      <w:r>
        <w:rPr>
          <w:spacing w:val="-2"/>
        </w:rPr>
        <w:t xml:space="preserve"> </w:t>
      </w:r>
      <w:r>
        <w:t>is</w:t>
      </w:r>
      <w:r>
        <w:rPr>
          <w:spacing w:val="-1"/>
        </w:rPr>
        <w:t xml:space="preserve"> </w:t>
      </w:r>
      <w:r>
        <w:t>registered</w:t>
      </w:r>
      <w:r>
        <w:rPr>
          <w:spacing w:val="-2"/>
        </w:rPr>
        <w:t xml:space="preserve"> </w:t>
      </w:r>
      <w:r>
        <w:t>and</w:t>
      </w:r>
      <w:r>
        <w:rPr>
          <w:spacing w:val="-1"/>
        </w:rPr>
        <w:t xml:space="preserve"> </w:t>
      </w:r>
      <w:r>
        <w:t>approved:</w:t>
      </w:r>
      <w:r>
        <w:rPr>
          <w:spacing w:val="-2"/>
        </w:rPr>
        <w:t xml:space="preserve"> </w:t>
      </w:r>
      <w:r>
        <w:t>Safety,</w:t>
      </w:r>
      <w:r>
        <w:rPr>
          <w:spacing w:val="-1"/>
        </w:rPr>
        <w:t xml:space="preserve"> </w:t>
      </w:r>
      <w:r>
        <w:rPr>
          <w:spacing w:val="-2"/>
        </w:rPr>
        <w:t>Security,</w:t>
      </w:r>
    </w:p>
    <w:p w14:paraId="79D32B7C" w14:textId="77777777" w:rsidR="004750BA" w:rsidRDefault="004750BA">
      <w:pPr>
        <w:pStyle w:val="BodyText"/>
        <w:sectPr w:rsidR="004750BA">
          <w:pgSz w:w="12240" w:h="15840"/>
          <w:pgMar w:top="1360" w:right="720" w:bottom="1160" w:left="720" w:header="0" w:footer="949" w:gutter="0"/>
          <w:cols w:space="720"/>
        </w:sectPr>
      </w:pPr>
    </w:p>
    <w:p w14:paraId="3538250A" w14:textId="77777777" w:rsidR="004750BA" w:rsidRDefault="00000000">
      <w:pPr>
        <w:pStyle w:val="BodyText"/>
        <w:spacing w:before="77"/>
        <w:ind w:left="728"/>
      </w:pPr>
      <w:r>
        <w:lastRenderedPageBreak/>
        <w:t xml:space="preserve">Housing, RAs, RLCs, Deans, and </w:t>
      </w:r>
      <w:r>
        <w:rPr>
          <w:spacing w:val="-2"/>
        </w:rPr>
        <w:t>Facilities.</w:t>
      </w:r>
    </w:p>
    <w:p w14:paraId="45F1C72D" w14:textId="77777777" w:rsidR="004750BA" w:rsidRDefault="004750BA">
      <w:pPr>
        <w:pStyle w:val="BodyText"/>
        <w:spacing w:before="242"/>
      </w:pPr>
    </w:p>
    <w:p w14:paraId="6772DB51" w14:textId="77777777" w:rsidR="004750BA" w:rsidRDefault="00000000">
      <w:pPr>
        <w:pStyle w:val="Heading2"/>
      </w:pPr>
      <w:r>
        <w:t>WORKING</w:t>
      </w:r>
      <w:r>
        <w:rPr>
          <w:spacing w:val="-5"/>
        </w:rPr>
        <w:t xml:space="preserve"> </w:t>
      </w:r>
      <w:r>
        <w:t>WITH</w:t>
      </w:r>
      <w:r>
        <w:rPr>
          <w:spacing w:val="-5"/>
        </w:rPr>
        <w:t xml:space="preserve"> </w:t>
      </w:r>
      <w:r>
        <w:t>RESIDENTIAL</w:t>
      </w:r>
      <w:r>
        <w:rPr>
          <w:spacing w:val="-4"/>
        </w:rPr>
        <w:t xml:space="preserve"> </w:t>
      </w:r>
      <w:r>
        <w:t>LIFE</w:t>
      </w:r>
      <w:r>
        <w:rPr>
          <w:spacing w:val="-5"/>
        </w:rPr>
        <w:t xml:space="preserve"> </w:t>
      </w:r>
      <w:r>
        <w:t>COORDINATORS</w:t>
      </w:r>
      <w:r>
        <w:rPr>
          <w:spacing w:val="-4"/>
        </w:rPr>
        <w:t xml:space="preserve"> </w:t>
      </w:r>
      <w:r>
        <w:rPr>
          <w:spacing w:val="-2"/>
        </w:rPr>
        <w:t>(RLCs)</w:t>
      </w:r>
    </w:p>
    <w:p w14:paraId="3C54A7B0" w14:textId="77777777" w:rsidR="004750BA" w:rsidRDefault="00000000">
      <w:pPr>
        <w:pStyle w:val="BodyText"/>
        <w:spacing w:before="113" w:line="230" w:lineRule="auto"/>
        <w:ind w:left="728" w:right="713" w:firstLine="15"/>
      </w:pPr>
      <w:r>
        <w:t>Student events in undergraduate houses and in graduate student recreational rooms require the advising and approval of the RLC during the planning phase of the event. Staff from SFE will meet</w:t>
      </w:r>
      <w:r>
        <w:rPr>
          <w:spacing w:val="-3"/>
        </w:rPr>
        <w:t xml:space="preserve"> </w:t>
      </w:r>
      <w:r>
        <w:t>with</w:t>
      </w:r>
      <w:r>
        <w:rPr>
          <w:spacing w:val="-3"/>
        </w:rPr>
        <w:t xml:space="preserve"> </w:t>
      </w:r>
      <w:r>
        <w:t>student</w:t>
      </w:r>
      <w:r>
        <w:rPr>
          <w:spacing w:val="-3"/>
        </w:rPr>
        <w:t xml:space="preserve"> </w:t>
      </w:r>
      <w:r>
        <w:t>leaders</w:t>
      </w:r>
      <w:r>
        <w:rPr>
          <w:spacing w:val="-3"/>
        </w:rPr>
        <w:t xml:space="preserve"> </w:t>
      </w:r>
      <w:r>
        <w:t>and</w:t>
      </w:r>
      <w:r>
        <w:rPr>
          <w:spacing w:val="-3"/>
        </w:rPr>
        <w:t xml:space="preserve"> </w:t>
      </w:r>
      <w:r>
        <w:t>security</w:t>
      </w:r>
      <w:r>
        <w:rPr>
          <w:spacing w:val="-3"/>
        </w:rPr>
        <w:t xml:space="preserve"> </w:t>
      </w:r>
      <w:r>
        <w:t>prior</w:t>
      </w:r>
      <w:r>
        <w:rPr>
          <w:spacing w:val="-3"/>
        </w:rPr>
        <w:t xml:space="preserve"> </w:t>
      </w:r>
      <w:r>
        <w:t>to</w:t>
      </w:r>
      <w:r>
        <w:rPr>
          <w:spacing w:val="-3"/>
        </w:rPr>
        <w:t xml:space="preserve"> </w:t>
      </w:r>
      <w:r>
        <w:t>the</w:t>
      </w:r>
      <w:r>
        <w:rPr>
          <w:spacing w:val="-3"/>
        </w:rPr>
        <w:t xml:space="preserve"> </w:t>
      </w:r>
      <w:r>
        <w:t>start</w:t>
      </w:r>
      <w:r>
        <w:rPr>
          <w:spacing w:val="-3"/>
        </w:rPr>
        <w:t xml:space="preserve"> </w:t>
      </w:r>
      <w:r>
        <w:t>of</w:t>
      </w:r>
      <w:r>
        <w:rPr>
          <w:spacing w:val="-3"/>
        </w:rPr>
        <w:t xml:space="preserve"> </w:t>
      </w:r>
      <w:r>
        <w:t>events</w:t>
      </w:r>
      <w:r>
        <w:rPr>
          <w:spacing w:val="-3"/>
        </w:rPr>
        <w:t xml:space="preserve"> </w:t>
      </w:r>
      <w:r>
        <w:t>and</w:t>
      </w:r>
      <w:r>
        <w:rPr>
          <w:spacing w:val="-3"/>
        </w:rPr>
        <w:t xml:space="preserve"> </w:t>
      </w:r>
      <w:r>
        <w:t>events</w:t>
      </w:r>
      <w:r>
        <w:rPr>
          <w:spacing w:val="-3"/>
        </w:rPr>
        <w:t xml:space="preserve"> </w:t>
      </w:r>
      <w:r>
        <w:t>will</w:t>
      </w:r>
      <w:r>
        <w:rPr>
          <w:spacing w:val="-3"/>
        </w:rPr>
        <w:t xml:space="preserve"> </w:t>
      </w:r>
      <w:r>
        <w:t>be</w:t>
      </w:r>
      <w:r>
        <w:rPr>
          <w:spacing w:val="-3"/>
        </w:rPr>
        <w:t xml:space="preserve"> </w:t>
      </w:r>
      <w:r>
        <w:t>visited</w:t>
      </w:r>
      <w:r>
        <w:rPr>
          <w:spacing w:val="-3"/>
        </w:rPr>
        <w:t xml:space="preserve"> </w:t>
      </w:r>
      <w:r>
        <w:t>by</w:t>
      </w:r>
      <w:r>
        <w:rPr>
          <w:spacing w:val="-3"/>
        </w:rPr>
        <w:t xml:space="preserve"> </w:t>
      </w:r>
      <w:r>
        <w:t>the RAs and RLC on-call the night of the event.</w:t>
      </w:r>
    </w:p>
    <w:p w14:paraId="16B1EF0B" w14:textId="77777777" w:rsidR="004750BA" w:rsidRDefault="004750BA">
      <w:pPr>
        <w:pStyle w:val="BodyText"/>
        <w:spacing w:before="204"/>
      </w:pPr>
    </w:p>
    <w:p w14:paraId="432C463F" w14:textId="77777777" w:rsidR="004750BA" w:rsidRDefault="00000000">
      <w:pPr>
        <w:pStyle w:val="Heading2"/>
        <w:ind w:left="743"/>
      </w:pPr>
      <w:r>
        <w:t xml:space="preserve">WORKING WITH RESIDENT </w:t>
      </w:r>
      <w:r>
        <w:rPr>
          <w:spacing w:val="-2"/>
        </w:rPr>
        <w:t>ASSOCIATES</w:t>
      </w:r>
    </w:p>
    <w:p w14:paraId="148FC325" w14:textId="77777777" w:rsidR="004750BA" w:rsidRDefault="00000000">
      <w:pPr>
        <w:pStyle w:val="BodyText"/>
        <w:spacing w:before="111" w:line="230" w:lineRule="auto"/>
        <w:ind w:left="728" w:right="966"/>
      </w:pPr>
      <w:r>
        <w:t>If</w:t>
      </w:r>
      <w:r>
        <w:rPr>
          <w:spacing w:val="-3"/>
        </w:rPr>
        <w:t xml:space="preserve"> </w:t>
      </w:r>
      <w:r>
        <w:t>you</w:t>
      </w:r>
      <w:r>
        <w:rPr>
          <w:spacing w:val="-3"/>
        </w:rPr>
        <w:t xml:space="preserve"> </w:t>
      </w:r>
      <w:r>
        <w:t>are</w:t>
      </w:r>
      <w:r>
        <w:rPr>
          <w:spacing w:val="-3"/>
        </w:rPr>
        <w:t xml:space="preserve"> </w:t>
      </w:r>
      <w:r>
        <w:t>hosting</w:t>
      </w:r>
      <w:r>
        <w:rPr>
          <w:spacing w:val="-3"/>
        </w:rPr>
        <w:t xml:space="preserve"> </w:t>
      </w:r>
      <w:r>
        <w:t>an</w:t>
      </w:r>
      <w:r>
        <w:rPr>
          <w:spacing w:val="-3"/>
        </w:rPr>
        <w:t xml:space="preserve"> </w:t>
      </w:r>
      <w:r>
        <w:t>event</w:t>
      </w:r>
      <w:r>
        <w:rPr>
          <w:spacing w:val="-3"/>
        </w:rPr>
        <w:t xml:space="preserve"> </w:t>
      </w:r>
      <w:r>
        <w:t>in</w:t>
      </w:r>
      <w:r>
        <w:rPr>
          <w:spacing w:val="-3"/>
        </w:rPr>
        <w:t xml:space="preserve"> </w:t>
      </w:r>
      <w:r>
        <w:t>one</w:t>
      </w:r>
      <w:r>
        <w:rPr>
          <w:spacing w:val="-3"/>
        </w:rPr>
        <w:t xml:space="preserve"> </w:t>
      </w:r>
      <w:r>
        <w:t>of</w:t>
      </w:r>
      <w:r>
        <w:rPr>
          <w:spacing w:val="-3"/>
        </w:rPr>
        <w:t xml:space="preserve"> </w:t>
      </w:r>
      <w:r>
        <w:t>our</w:t>
      </w:r>
      <w:r>
        <w:rPr>
          <w:spacing w:val="-3"/>
        </w:rPr>
        <w:t xml:space="preserve"> </w:t>
      </w:r>
      <w:r>
        <w:t>houses</w:t>
      </w:r>
      <w:r>
        <w:rPr>
          <w:spacing w:val="-3"/>
        </w:rPr>
        <w:t xml:space="preserve"> </w:t>
      </w:r>
      <w:r>
        <w:t>or</w:t>
      </w:r>
      <w:r>
        <w:rPr>
          <w:spacing w:val="-3"/>
        </w:rPr>
        <w:t xml:space="preserve"> </w:t>
      </w:r>
      <w:r>
        <w:t>residences,</w:t>
      </w:r>
      <w:r>
        <w:rPr>
          <w:spacing w:val="-3"/>
        </w:rPr>
        <w:t xml:space="preserve"> </w:t>
      </w:r>
      <w:r>
        <w:t>please</w:t>
      </w:r>
      <w:r>
        <w:rPr>
          <w:spacing w:val="-3"/>
        </w:rPr>
        <w:t xml:space="preserve"> </w:t>
      </w:r>
      <w:r>
        <w:t>make</w:t>
      </w:r>
      <w:r>
        <w:rPr>
          <w:spacing w:val="-3"/>
        </w:rPr>
        <w:t xml:space="preserve"> </w:t>
      </w:r>
      <w:r>
        <w:t>sure</w:t>
      </w:r>
      <w:r>
        <w:rPr>
          <w:spacing w:val="-3"/>
        </w:rPr>
        <w:t xml:space="preserve"> </w:t>
      </w:r>
      <w:r>
        <w:t>your</w:t>
      </w:r>
      <w:r>
        <w:rPr>
          <w:spacing w:val="-3"/>
        </w:rPr>
        <w:t xml:space="preserve"> </w:t>
      </w:r>
      <w:r>
        <w:t>RA</w:t>
      </w:r>
      <w:r>
        <w:rPr>
          <w:spacing w:val="-3"/>
        </w:rPr>
        <w:t xml:space="preserve"> </w:t>
      </w:r>
      <w:r>
        <w:t>is aware and/or can attend your event.</w:t>
      </w:r>
    </w:p>
    <w:p w14:paraId="6A3E1743" w14:textId="77777777" w:rsidR="004750BA" w:rsidRDefault="004750BA">
      <w:pPr>
        <w:pStyle w:val="BodyText"/>
        <w:spacing w:before="201"/>
      </w:pPr>
    </w:p>
    <w:p w14:paraId="6B0F67B6" w14:textId="77777777" w:rsidR="004750BA" w:rsidRDefault="00000000">
      <w:pPr>
        <w:pStyle w:val="Heading2"/>
        <w:ind w:left="713"/>
      </w:pPr>
      <w:r>
        <w:t>MANAGEMENT</w:t>
      </w:r>
      <w:r>
        <w:rPr>
          <w:spacing w:val="-9"/>
        </w:rPr>
        <w:t xml:space="preserve"> </w:t>
      </w:r>
      <w:r>
        <w:t>AT</w:t>
      </w:r>
      <w:r>
        <w:rPr>
          <w:spacing w:val="-9"/>
        </w:rPr>
        <w:t xml:space="preserve"> </w:t>
      </w:r>
      <w:r>
        <w:rPr>
          <w:spacing w:val="-2"/>
        </w:rPr>
        <w:t>EVENTS</w:t>
      </w:r>
    </w:p>
    <w:p w14:paraId="490AB36B" w14:textId="77777777" w:rsidR="004750BA" w:rsidRDefault="00000000">
      <w:pPr>
        <w:pStyle w:val="BodyText"/>
        <w:spacing w:before="109" w:line="230" w:lineRule="auto"/>
        <w:ind w:left="728" w:right="966"/>
      </w:pPr>
      <w:r>
        <w:t>House</w:t>
      </w:r>
      <w:r>
        <w:rPr>
          <w:spacing w:val="-4"/>
        </w:rPr>
        <w:t xml:space="preserve"> </w:t>
      </w:r>
      <w:r>
        <w:t>Social</w:t>
      </w:r>
      <w:r>
        <w:rPr>
          <w:spacing w:val="-4"/>
        </w:rPr>
        <w:t xml:space="preserve"> </w:t>
      </w:r>
      <w:r>
        <w:t>Chairs/Event</w:t>
      </w:r>
      <w:r>
        <w:rPr>
          <w:spacing w:val="-4"/>
        </w:rPr>
        <w:t xml:space="preserve"> </w:t>
      </w:r>
      <w:r>
        <w:t>Coordinators</w:t>
      </w:r>
      <w:r>
        <w:rPr>
          <w:spacing w:val="-4"/>
        </w:rPr>
        <w:t xml:space="preserve"> </w:t>
      </w:r>
      <w:r>
        <w:t>and</w:t>
      </w:r>
      <w:r>
        <w:rPr>
          <w:spacing w:val="-4"/>
        </w:rPr>
        <w:t xml:space="preserve"> </w:t>
      </w:r>
      <w:r>
        <w:t>Club</w:t>
      </w:r>
      <w:r>
        <w:rPr>
          <w:spacing w:val="-4"/>
        </w:rPr>
        <w:t xml:space="preserve"> </w:t>
      </w:r>
      <w:r>
        <w:t>Representatives</w:t>
      </w:r>
      <w:r>
        <w:rPr>
          <w:spacing w:val="-4"/>
        </w:rPr>
        <w:t xml:space="preserve"> </w:t>
      </w:r>
      <w:r>
        <w:t>must</w:t>
      </w:r>
      <w:r>
        <w:rPr>
          <w:spacing w:val="-4"/>
        </w:rPr>
        <w:t xml:space="preserve"> </w:t>
      </w:r>
      <w:r>
        <w:t>be</w:t>
      </w:r>
      <w:r>
        <w:rPr>
          <w:spacing w:val="-4"/>
        </w:rPr>
        <w:t xml:space="preserve"> </w:t>
      </w:r>
      <w:r>
        <w:t>present</w:t>
      </w:r>
      <w:r>
        <w:rPr>
          <w:spacing w:val="-4"/>
        </w:rPr>
        <w:t xml:space="preserve"> </w:t>
      </w:r>
      <w:r>
        <w:t>at</w:t>
      </w:r>
      <w:r>
        <w:rPr>
          <w:spacing w:val="-4"/>
        </w:rPr>
        <w:t xml:space="preserve"> </w:t>
      </w:r>
      <w:r>
        <w:t>all</w:t>
      </w:r>
      <w:r>
        <w:rPr>
          <w:spacing w:val="-4"/>
        </w:rPr>
        <w:t xml:space="preserve"> </w:t>
      </w:r>
      <w:r>
        <w:t>large events and events with alcohol to help lead safe and responsible events, House Presidents or their designee are required to attend events planned by their Houses as well.</w:t>
      </w:r>
    </w:p>
    <w:p w14:paraId="3A91E4EA" w14:textId="77777777" w:rsidR="004750BA" w:rsidRDefault="00000000">
      <w:pPr>
        <w:pStyle w:val="BodyText"/>
        <w:spacing w:before="122" w:line="230" w:lineRule="auto"/>
        <w:ind w:left="728" w:right="713"/>
      </w:pPr>
      <w:r>
        <w:t>Throughout</w:t>
      </w:r>
      <w:r>
        <w:rPr>
          <w:spacing w:val="-4"/>
        </w:rPr>
        <w:t xml:space="preserve"> </w:t>
      </w:r>
      <w:r>
        <w:t>the</w:t>
      </w:r>
      <w:r>
        <w:rPr>
          <w:spacing w:val="-4"/>
        </w:rPr>
        <w:t xml:space="preserve"> </w:t>
      </w:r>
      <w:r>
        <w:t>event</w:t>
      </w:r>
      <w:r>
        <w:rPr>
          <w:spacing w:val="-4"/>
        </w:rPr>
        <w:t xml:space="preserve"> </w:t>
      </w:r>
      <w:r>
        <w:t>registration</w:t>
      </w:r>
      <w:r>
        <w:rPr>
          <w:spacing w:val="-4"/>
        </w:rPr>
        <w:t xml:space="preserve"> </w:t>
      </w:r>
      <w:r>
        <w:t>process,</w:t>
      </w:r>
      <w:r>
        <w:rPr>
          <w:spacing w:val="-4"/>
        </w:rPr>
        <w:t xml:space="preserve"> </w:t>
      </w:r>
      <w:r>
        <w:t>students</w:t>
      </w:r>
      <w:r>
        <w:rPr>
          <w:spacing w:val="-4"/>
        </w:rPr>
        <w:t xml:space="preserve"> </w:t>
      </w:r>
      <w:r>
        <w:t>will</w:t>
      </w:r>
      <w:r>
        <w:rPr>
          <w:spacing w:val="-4"/>
        </w:rPr>
        <w:t xml:space="preserve"> </w:t>
      </w:r>
      <w:r>
        <w:t>be</w:t>
      </w:r>
      <w:r>
        <w:rPr>
          <w:spacing w:val="-4"/>
        </w:rPr>
        <w:t xml:space="preserve"> </w:t>
      </w:r>
      <w:r>
        <w:t>asked</w:t>
      </w:r>
      <w:r>
        <w:rPr>
          <w:spacing w:val="-4"/>
        </w:rPr>
        <w:t xml:space="preserve"> </w:t>
      </w:r>
      <w:r>
        <w:t>to</w:t>
      </w:r>
      <w:r>
        <w:rPr>
          <w:spacing w:val="-4"/>
        </w:rPr>
        <w:t xml:space="preserve"> </w:t>
      </w:r>
      <w:r>
        <w:t>identify</w:t>
      </w:r>
      <w:r>
        <w:rPr>
          <w:spacing w:val="-4"/>
        </w:rPr>
        <w:t xml:space="preserve"> </w:t>
      </w:r>
      <w:r>
        <w:t>coordinators</w:t>
      </w:r>
      <w:r>
        <w:rPr>
          <w:spacing w:val="-4"/>
        </w:rPr>
        <w:t xml:space="preserve"> </w:t>
      </w:r>
      <w:r>
        <w:t>(event, construction, etc.) for the event. For each section the role of the coordinator and the responsibilities associated with this role will be defined. The coordinators should be a team and organize themselves together to work with the Office of Student and Family Engagement (SFE) on event registration, meetings, and coordination.</w:t>
      </w:r>
    </w:p>
    <w:p w14:paraId="0A07C512" w14:textId="77777777" w:rsidR="004750BA" w:rsidRDefault="004750BA">
      <w:pPr>
        <w:pStyle w:val="BodyText"/>
        <w:spacing w:before="243"/>
      </w:pPr>
    </w:p>
    <w:p w14:paraId="671FF1C5" w14:textId="77777777" w:rsidR="004750BA" w:rsidRDefault="00000000">
      <w:pPr>
        <w:pStyle w:val="Heading2"/>
        <w:ind w:left="743"/>
      </w:pPr>
      <w:r>
        <w:t>SERVICE</w:t>
      </w:r>
      <w:r>
        <w:rPr>
          <w:spacing w:val="-11"/>
        </w:rPr>
        <w:t xml:space="preserve"> </w:t>
      </w:r>
      <w:r>
        <w:rPr>
          <w:spacing w:val="-2"/>
        </w:rPr>
        <w:t>REQUESTS</w:t>
      </w:r>
    </w:p>
    <w:p w14:paraId="4F8AEF2D" w14:textId="77777777" w:rsidR="004750BA" w:rsidRDefault="00000000">
      <w:pPr>
        <w:pStyle w:val="BodyText"/>
        <w:spacing w:before="108" w:line="230" w:lineRule="auto"/>
        <w:ind w:left="728" w:right="966" w:firstLine="15"/>
      </w:pPr>
      <w:r>
        <w:t>Service requests for student organized events/activities are submitted through Caltech Facilities</w:t>
      </w:r>
      <w:r>
        <w:rPr>
          <w:spacing w:val="-3"/>
        </w:rPr>
        <w:t xml:space="preserve"> </w:t>
      </w:r>
      <w:r>
        <w:t>Operations</w:t>
      </w:r>
      <w:r>
        <w:rPr>
          <w:spacing w:val="-3"/>
        </w:rPr>
        <w:t xml:space="preserve"> </w:t>
      </w:r>
      <w:r>
        <w:t>using</w:t>
      </w:r>
      <w:r>
        <w:rPr>
          <w:spacing w:val="-3"/>
        </w:rPr>
        <w:t xml:space="preserve"> </w:t>
      </w:r>
      <w:r>
        <w:t>a</w:t>
      </w:r>
      <w:r>
        <w:rPr>
          <w:spacing w:val="-3"/>
        </w:rPr>
        <w:t xml:space="preserve"> </w:t>
      </w:r>
      <w:r>
        <w:t>facilities</w:t>
      </w:r>
      <w:r>
        <w:rPr>
          <w:spacing w:val="-3"/>
        </w:rPr>
        <w:t xml:space="preserve"> </w:t>
      </w:r>
      <w:r>
        <w:t>request.</w:t>
      </w:r>
      <w:r>
        <w:rPr>
          <w:spacing w:val="-3"/>
        </w:rPr>
        <w:t xml:space="preserve"> </w:t>
      </w:r>
      <w:r>
        <w:t>The</w:t>
      </w:r>
      <w:r>
        <w:rPr>
          <w:spacing w:val="-3"/>
        </w:rPr>
        <w:t xml:space="preserve"> </w:t>
      </w:r>
      <w:r>
        <w:t>facilities</w:t>
      </w:r>
      <w:r>
        <w:rPr>
          <w:spacing w:val="-3"/>
        </w:rPr>
        <w:t xml:space="preserve"> </w:t>
      </w:r>
      <w:r>
        <w:t>request</w:t>
      </w:r>
      <w:r>
        <w:rPr>
          <w:spacing w:val="-3"/>
        </w:rPr>
        <w:t xml:space="preserve"> </w:t>
      </w:r>
      <w:r>
        <w:t>is</w:t>
      </w:r>
      <w:r>
        <w:rPr>
          <w:spacing w:val="-3"/>
        </w:rPr>
        <w:t xml:space="preserve"> </w:t>
      </w:r>
      <w:r>
        <w:t>located</w:t>
      </w:r>
      <w:r>
        <w:rPr>
          <w:spacing w:val="-3"/>
        </w:rPr>
        <w:t xml:space="preserve"> </w:t>
      </w:r>
      <w:r>
        <w:t>on</w:t>
      </w:r>
      <w:r>
        <w:rPr>
          <w:spacing w:val="-3"/>
        </w:rPr>
        <w:t xml:space="preserve"> </w:t>
      </w:r>
      <w:r>
        <w:t>the</w:t>
      </w:r>
      <w:r>
        <w:rPr>
          <w:spacing w:val="-3"/>
        </w:rPr>
        <w:t xml:space="preserve"> </w:t>
      </w:r>
      <w:r>
        <w:t xml:space="preserve">Caltech Webpage under Access. Facilities Operations’ home page is located at </w:t>
      </w:r>
      <w:hyperlink r:id="rId15">
        <w:r>
          <w:rPr>
            <w:color w:val="0462C1"/>
            <w:spacing w:val="-2"/>
            <w:u w:val="thick" w:color="0462C1"/>
          </w:rPr>
          <w:t>https://facilitiesoperations.caltech.edu</w:t>
        </w:r>
        <w:r>
          <w:rPr>
            <w:spacing w:val="-2"/>
          </w:rPr>
          <w:t>.</w:t>
        </w:r>
      </w:hyperlink>
    </w:p>
    <w:p w14:paraId="20067EAC" w14:textId="77777777" w:rsidR="004750BA" w:rsidRDefault="004750BA">
      <w:pPr>
        <w:pStyle w:val="BodyText"/>
        <w:spacing w:before="246"/>
      </w:pPr>
    </w:p>
    <w:p w14:paraId="3436407C" w14:textId="77777777" w:rsidR="004750BA" w:rsidRDefault="00000000">
      <w:pPr>
        <w:pStyle w:val="Heading2"/>
        <w:spacing w:before="1"/>
      </w:pPr>
      <w:r>
        <w:t xml:space="preserve">DAMAGE FOR EVENTS IN </w:t>
      </w:r>
      <w:r>
        <w:rPr>
          <w:spacing w:val="-2"/>
        </w:rPr>
        <w:t>HOUSING</w:t>
      </w:r>
    </w:p>
    <w:p w14:paraId="2054B123" w14:textId="77777777" w:rsidR="004750BA" w:rsidRDefault="00000000">
      <w:pPr>
        <w:pStyle w:val="BodyText"/>
        <w:spacing w:before="112" w:line="230" w:lineRule="auto"/>
        <w:ind w:left="728" w:right="966"/>
      </w:pPr>
      <w:r>
        <w:t>Charges</w:t>
      </w:r>
      <w:r>
        <w:rPr>
          <w:spacing w:val="-3"/>
        </w:rPr>
        <w:t xml:space="preserve"> </w:t>
      </w:r>
      <w:r>
        <w:t>for</w:t>
      </w:r>
      <w:r>
        <w:rPr>
          <w:spacing w:val="-3"/>
        </w:rPr>
        <w:t xml:space="preserve"> </w:t>
      </w:r>
      <w:r>
        <w:t>damages</w:t>
      </w:r>
      <w:r>
        <w:rPr>
          <w:spacing w:val="-3"/>
        </w:rPr>
        <w:t xml:space="preserve"> </w:t>
      </w:r>
      <w:r>
        <w:t>in</w:t>
      </w:r>
      <w:r>
        <w:rPr>
          <w:spacing w:val="-3"/>
        </w:rPr>
        <w:t xml:space="preserve"> </w:t>
      </w:r>
      <w:r>
        <w:t>the</w:t>
      </w:r>
      <w:r>
        <w:rPr>
          <w:spacing w:val="-3"/>
        </w:rPr>
        <w:t xml:space="preserve"> </w:t>
      </w:r>
      <w:r>
        <w:t>housing</w:t>
      </w:r>
      <w:r>
        <w:rPr>
          <w:spacing w:val="-3"/>
        </w:rPr>
        <w:t xml:space="preserve"> </w:t>
      </w:r>
      <w:r>
        <w:t>common</w:t>
      </w:r>
      <w:r>
        <w:rPr>
          <w:spacing w:val="-3"/>
        </w:rPr>
        <w:t xml:space="preserve"> </w:t>
      </w:r>
      <w:r>
        <w:t>areas</w:t>
      </w:r>
      <w:r>
        <w:rPr>
          <w:spacing w:val="-3"/>
        </w:rPr>
        <w:t xml:space="preserve"> </w:t>
      </w:r>
      <w:r>
        <w:t>will</w:t>
      </w:r>
      <w:r>
        <w:rPr>
          <w:spacing w:val="-3"/>
        </w:rPr>
        <w:t xml:space="preserve"> </w:t>
      </w:r>
      <w:r>
        <w:t>be</w:t>
      </w:r>
      <w:r>
        <w:rPr>
          <w:spacing w:val="-3"/>
        </w:rPr>
        <w:t xml:space="preserve"> </w:t>
      </w:r>
      <w:r>
        <w:t>assessed</w:t>
      </w:r>
      <w:r>
        <w:rPr>
          <w:spacing w:val="-3"/>
        </w:rPr>
        <w:t xml:space="preserve"> </w:t>
      </w:r>
      <w:r>
        <w:t>by</w:t>
      </w:r>
      <w:r>
        <w:rPr>
          <w:spacing w:val="-3"/>
        </w:rPr>
        <w:t xml:space="preserve"> </w:t>
      </w:r>
      <w:r>
        <w:t>the</w:t>
      </w:r>
      <w:r>
        <w:rPr>
          <w:spacing w:val="-3"/>
        </w:rPr>
        <w:t xml:space="preserve"> </w:t>
      </w:r>
      <w:r>
        <w:t>Housing</w:t>
      </w:r>
      <w:r>
        <w:rPr>
          <w:spacing w:val="-3"/>
        </w:rPr>
        <w:t xml:space="preserve"> </w:t>
      </w:r>
      <w:r>
        <w:t>Office</w:t>
      </w:r>
      <w:r>
        <w:rPr>
          <w:spacing w:val="-3"/>
        </w:rPr>
        <w:t xml:space="preserve"> </w:t>
      </w:r>
      <w:r>
        <w:t>and may be prorated by entry, floor, or building in cases where individual responsibility cannot be ascertained. The determination of what constitutes “damages” is the judgment of the Housing Office. Some House damage may be referred to a disciplinary process.</w:t>
      </w:r>
    </w:p>
    <w:p w14:paraId="6C1C4841" w14:textId="77777777" w:rsidR="004750BA" w:rsidRDefault="004750BA">
      <w:pPr>
        <w:pStyle w:val="BodyText"/>
        <w:spacing w:before="244"/>
      </w:pPr>
    </w:p>
    <w:p w14:paraId="140CDCD4" w14:textId="77777777" w:rsidR="004750BA" w:rsidRDefault="00000000">
      <w:pPr>
        <w:pStyle w:val="Heading2"/>
      </w:pPr>
      <w:r>
        <w:t xml:space="preserve">DAMAGE FOR EVENTS HOSTED BY </w:t>
      </w:r>
      <w:r>
        <w:rPr>
          <w:spacing w:val="-2"/>
        </w:rPr>
        <w:t>CLUBS</w:t>
      </w:r>
    </w:p>
    <w:p w14:paraId="4C806431" w14:textId="77777777" w:rsidR="004750BA" w:rsidRDefault="00000000">
      <w:pPr>
        <w:pStyle w:val="BodyText"/>
        <w:spacing w:before="113" w:line="230" w:lineRule="auto"/>
        <w:ind w:left="728" w:right="831"/>
      </w:pPr>
      <w:r>
        <w:t>Damage for events that take place in Institute facilities will be charged to the club hosting the event.</w:t>
      </w:r>
      <w:r>
        <w:rPr>
          <w:spacing w:val="-4"/>
        </w:rPr>
        <w:t xml:space="preserve"> </w:t>
      </w:r>
      <w:r>
        <w:t>These</w:t>
      </w:r>
      <w:r>
        <w:rPr>
          <w:spacing w:val="-4"/>
        </w:rPr>
        <w:t xml:space="preserve"> </w:t>
      </w:r>
      <w:r>
        <w:t>charges</w:t>
      </w:r>
      <w:r>
        <w:rPr>
          <w:spacing w:val="-4"/>
        </w:rPr>
        <w:t xml:space="preserve"> </w:t>
      </w:r>
      <w:r>
        <w:t>will</w:t>
      </w:r>
      <w:r>
        <w:rPr>
          <w:spacing w:val="-4"/>
        </w:rPr>
        <w:t xml:space="preserve"> </w:t>
      </w:r>
      <w:r>
        <w:t>be</w:t>
      </w:r>
      <w:r>
        <w:rPr>
          <w:spacing w:val="-4"/>
        </w:rPr>
        <w:t xml:space="preserve"> </w:t>
      </w:r>
      <w:r>
        <w:t>determined</w:t>
      </w:r>
      <w:r>
        <w:rPr>
          <w:spacing w:val="-4"/>
        </w:rPr>
        <w:t xml:space="preserve"> </w:t>
      </w:r>
      <w:r>
        <w:t>by</w:t>
      </w:r>
      <w:r>
        <w:rPr>
          <w:spacing w:val="-4"/>
        </w:rPr>
        <w:t xml:space="preserve"> </w:t>
      </w:r>
      <w:r>
        <w:t>the</w:t>
      </w:r>
      <w:r>
        <w:rPr>
          <w:spacing w:val="-4"/>
        </w:rPr>
        <w:t xml:space="preserve"> </w:t>
      </w:r>
      <w:r>
        <w:t>Facilities</w:t>
      </w:r>
      <w:r>
        <w:rPr>
          <w:spacing w:val="-4"/>
        </w:rPr>
        <w:t xml:space="preserve"> </w:t>
      </w:r>
      <w:r>
        <w:t>office.</w:t>
      </w:r>
      <w:r>
        <w:rPr>
          <w:spacing w:val="-4"/>
        </w:rPr>
        <w:t xml:space="preserve"> </w:t>
      </w:r>
      <w:r>
        <w:t>Some</w:t>
      </w:r>
      <w:r>
        <w:rPr>
          <w:spacing w:val="-4"/>
        </w:rPr>
        <w:t xml:space="preserve"> </w:t>
      </w:r>
      <w:r>
        <w:t>damage</w:t>
      </w:r>
      <w:r>
        <w:rPr>
          <w:spacing w:val="-4"/>
        </w:rPr>
        <w:t xml:space="preserve"> </w:t>
      </w:r>
      <w:r>
        <w:t>may</w:t>
      </w:r>
      <w:r>
        <w:rPr>
          <w:spacing w:val="-4"/>
        </w:rPr>
        <w:t xml:space="preserve"> </w:t>
      </w:r>
      <w:r>
        <w:t>be</w:t>
      </w:r>
      <w:r>
        <w:rPr>
          <w:spacing w:val="-4"/>
        </w:rPr>
        <w:t xml:space="preserve"> </w:t>
      </w:r>
      <w:r>
        <w:t>referred to a disciplinary process for follow up.</w:t>
      </w:r>
    </w:p>
    <w:p w14:paraId="749087F6" w14:textId="77777777" w:rsidR="004750BA" w:rsidRDefault="004750BA">
      <w:pPr>
        <w:pStyle w:val="BodyText"/>
        <w:spacing w:before="246"/>
      </w:pPr>
    </w:p>
    <w:p w14:paraId="67BCD23D" w14:textId="77777777" w:rsidR="004750BA" w:rsidRDefault="00000000">
      <w:pPr>
        <w:pStyle w:val="Heading2"/>
      </w:pPr>
      <w:r>
        <w:rPr>
          <w:spacing w:val="-2"/>
        </w:rPr>
        <w:t>OCCUPANCY</w:t>
      </w:r>
    </w:p>
    <w:p w14:paraId="51DA6153" w14:textId="77777777" w:rsidR="004750BA" w:rsidRDefault="004750BA">
      <w:pPr>
        <w:pStyle w:val="Heading2"/>
        <w:sectPr w:rsidR="004750BA">
          <w:pgSz w:w="12240" w:h="15840"/>
          <w:pgMar w:top="1340" w:right="720" w:bottom="1160" w:left="720" w:header="0" w:footer="949" w:gutter="0"/>
          <w:cols w:space="720"/>
        </w:sectPr>
      </w:pPr>
    </w:p>
    <w:p w14:paraId="41D48DF6" w14:textId="77777777" w:rsidR="004750BA" w:rsidRDefault="00000000">
      <w:pPr>
        <w:pStyle w:val="BodyText"/>
        <w:spacing w:before="86" w:line="230" w:lineRule="auto"/>
        <w:ind w:left="728" w:right="831"/>
      </w:pPr>
      <w:r>
        <w:lastRenderedPageBreak/>
        <w:t>Parties</w:t>
      </w:r>
      <w:r>
        <w:rPr>
          <w:spacing w:val="-3"/>
        </w:rPr>
        <w:t xml:space="preserve"> </w:t>
      </w:r>
      <w:r>
        <w:t>must</w:t>
      </w:r>
      <w:r>
        <w:rPr>
          <w:spacing w:val="-3"/>
        </w:rPr>
        <w:t xml:space="preserve"> </w:t>
      </w:r>
      <w:r>
        <w:t>be</w:t>
      </w:r>
      <w:r>
        <w:rPr>
          <w:spacing w:val="-3"/>
        </w:rPr>
        <w:t xml:space="preserve"> </w:t>
      </w:r>
      <w:r>
        <w:t>within</w:t>
      </w:r>
      <w:r>
        <w:rPr>
          <w:spacing w:val="-3"/>
        </w:rPr>
        <w:t xml:space="preserve"> </w:t>
      </w:r>
      <w:r>
        <w:t>safe</w:t>
      </w:r>
      <w:r>
        <w:rPr>
          <w:spacing w:val="-3"/>
        </w:rPr>
        <w:t xml:space="preserve"> </w:t>
      </w:r>
      <w:proofErr w:type="gramStart"/>
      <w:r>
        <w:t>limits</w:t>
      </w:r>
      <w:proofErr w:type="gramEnd"/>
      <w:r>
        <w:rPr>
          <w:spacing w:val="-3"/>
        </w:rPr>
        <w:t xml:space="preserve"> </w:t>
      </w:r>
      <w:r>
        <w:t>and</w:t>
      </w:r>
      <w:r>
        <w:rPr>
          <w:spacing w:val="-3"/>
        </w:rPr>
        <w:t xml:space="preserve"> </w:t>
      </w:r>
      <w:r>
        <w:t>the</w:t>
      </w:r>
      <w:r>
        <w:rPr>
          <w:spacing w:val="-3"/>
        </w:rPr>
        <w:t xml:space="preserve"> </w:t>
      </w:r>
      <w:r>
        <w:t>size</w:t>
      </w:r>
      <w:r>
        <w:rPr>
          <w:spacing w:val="-3"/>
        </w:rPr>
        <w:t xml:space="preserve"> </w:t>
      </w:r>
      <w:r>
        <w:t>of</w:t>
      </w:r>
      <w:r>
        <w:rPr>
          <w:spacing w:val="-3"/>
        </w:rPr>
        <w:t xml:space="preserve"> </w:t>
      </w:r>
      <w:r>
        <w:t>the</w:t>
      </w:r>
      <w:r>
        <w:rPr>
          <w:spacing w:val="-3"/>
        </w:rPr>
        <w:t xml:space="preserve"> </w:t>
      </w:r>
      <w:r>
        <w:t>events</w:t>
      </w:r>
      <w:r>
        <w:rPr>
          <w:spacing w:val="-3"/>
        </w:rPr>
        <w:t xml:space="preserve"> </w:t>
      </w:r>
      <w:r>
        <w:t>must</w:t>
      </w:r>
      <w:r>
        <w:rPr>
          <w:spacing w:val="-3"/>
        </w:rPr>
        <w:t xml:space="preserve"> </w:t>
      </w:r>
      <w:r>
        <w:t>be</w:t>
      </w:r>
      <w:r>
        <w:rPr>
          <w:spacing w:val="-3"/>
        </w:rPr>
        <w:t xml:space="preserve"> </w:t>
      </w:r>
      <w:r>
        <w:t>within</w:t>
      </w:r>
      <w:r>
        <w:rPr>
          <w:spacing w:val="-3"/>
        </w:rPr>
        <w:t xml:space="preserve"> </w:t>
      </w:r>
      <w:r>
        <w:t>the</w:t>
      </w:r>
      <w:r>
        <w:rPr>
          <w:spacing w:val="-3"/>
        </w:rPr>
        <w:t xml:space="preserve"> </w:t>
      </w:r>
      <w:r>
        <w:t>occupancy</w:t>
      </w:r>
      <w:r>
        <w:rPr>
          <w:spacing w:val="-3"/>
        </w:rPr>
        <w:t xml:space="preserve"> </w:t>
      </w:r>
      <w:r>
        <w:t>of</w:t>
      </w:r>
      <w:r>
        <w:rPr>
          <w:spacing w:val="-3"/>
        </w:rPr>
        <w:t xml:space="preserve"> </w:t>
      </w:r>
      <w:r>
        <w:t>the space. Occupancy is determined in advance of the event and is posted within the space. Please contact SFE for occupancy information. Student organizers/hosts are responsible for ensuring that the occupancy numbers are not exceeded.</w:t>
      </w:r>
    </w:p>
    <w:p w14:paraId="1256E3EC" w14:textId="77777777" w:rsidR="004750BA" w:rsidRDefault="00000000">
      <w:pPr>
        <w:pStyle w:val="BodyText"/>
        <w:spacing w:before="119" w:line="230" w:lineRule="auto"/>
        <w:ind w:left="728" w:right="713"/>
      </w:pPr>
      <w:r>
        <w:t>Events and other functions cannot become overcrowded to the point where safety is a concern, nor</w:t>
      </w:r>
      <w:r>
        <w:rPr>
          <w:spacing w:val="-3"/>
        </w:rPr>
        <w:t xml:space="preserve"> </w:t>
      </w:r>
      <w:r>
        <w:t>are</w:t>
      </w:r>
      <w:r>
        <w:rPr>
          <w:spacing w:val="-3"/>
        </w:rPr>
        <w:t xml:space="preserve"> </w:t>
      </w:r>
      <w:r>
        <w:t>events</w:t>
      </w:r>
      <w:r>
        <w:rPr>
          <w:spacing w:val="-3"/>
        </w:rPr>
        <w:t xml:space="preserve"> </w:t>
      </w:r>
      <w:r>
        <w:t>to</w:t>
      </w:r>
      <w:r>
        <w:rPr>
          <w:spacing w:val="-3"/>
        </w:rPr>
        <w:t xml:space="preserve"> </w:t>
      </w:r>
      <w:r>
        <w:t>continue</w:t>
      </w:r>
      <w:r>
        <w:rPr>
          <w:spacing w:val="-3"/>
        </w:rPr>
        <w:t xml:space="preserve"> </w:t>
      </w:r>
      <w:r>
        <w:t>so</w:t>
      </w:r>
      <w:r>
        <w:rPr>
          <w:spacing w:val="-3"/>
        </w:rPr>
        <w:t xml:space="preserve"> </w:t>
      </w:r>
      <w:r>
        <w:t>late</w:t>
      </w:r>
      <w:r>
        <w:rPr>
          <w:spacing w:val="-3"/>
        </w:rPr>
        <w:t xml:space="preserve"> </w:t>
      </w:r>
      <w:r>
        <w:t>that</w:t>
      </w:r>
      <w:r>
        <w:rPr>
          <w:spacing w:val="-3"/>
        </w:rPr>
        <w:t xml:space="preserve"> </w:t>
      </w:r>
      <w:r>
        <w:t>mechanisms</w:t>
      </w:r>
      <w:r>
        <w:rPr>
          <w:spacing w:val="-3"/>
        </w:rPr>
        <w:t xml:space="preserve"> </w:t>
      </w:r>
      <w:r>
        <w:t>for</w:t>
      </w:r>
      <w:r>
        <w:rPr>
          <w:spacing w:val="-3"/>
        </w:rPr>
        <w:t xml:space="preserve"> </w:t>
      </w:r>
      <w:r>
        <w:t>managing</w:t>
      </w:r>
      <w:r>
        <w:rPr>
          <w:spacing w:val="-3"/>
        </w:rPr>
        <w:t xml:space="preserve"> </w:t>
      </w:r>
      <w:r>
        <w:t>the</w:t>
      </w:r>
      <w:r>
        <w:rPr>
          <w:spacing w:val="-3"/>
        </w:rPr>
        <w:t xml:space="preserve"> </w:t>
      </w:r>
      <w:r>
        <w:t>event</w:t>
      </w:r>
      <w:r>
        <w:rPr>
          <w:spacing w:val="-3"/>
        </w:rPr>
        <w:t xml:space="preserve"> </w:t>
      </w:r>
      <w:r>
        <w:t>deteriorate.</w:t>
      </w:r>
      <w:r>
        <w:rPr>
          <w:spacing w:val="-3"/>
        </w:rPr>
        <w:t xml:space="preserve"> </w:t>
      </w:r>
      <w:r>
        <w:t>No</w:t>
      </w:r>
      <w:r>
        <w:rPr>
          <w:spacing w:val="-3"/>
        </w:rPr>
        <w:t xml:space="preserve"> </w:t>
      </w:r>
      <w:r>
        <w:t>event may exceed its maximum occupancy for the assembly space.</w:t>
      </w:r>
    </w:p>
    <w:p w14:paraId="2A728823" w14:textId="77777777" w:rsidR="004750BA" w:rsidRDefault="004750BA">
      <w:pPr>
        <w:pStyle w:val="BodyText"/>
        <w:spacing w:before="215"/>
      </w:pPr>
    </w:p>
    <w:p w14:paraId="06DD716C" w14:textId="77777777" w:rsidR="004750BA" w:rsidRDefault="00000000">
      <w:pPr>
        <w:pStyle w:val="Heading2"/>
      </w:pPr>
      <w:r>
        <w:t xml:space="preserve">EVENT </w:t>
      </w:r>
      <w:r>
        <w:rPr>
          <w:spacing w:val="-2"/>
        </w:rPr>
        <w:t>THEMES</w:t>
      </w:r>
    </w:p>
    <w:p w14:paraId="7854F361" w14:textId="77777777" w:rsidR="004750BA" w:rsidRDefault="00000000">
      <w:pPr>
        <w:pStyle w:val="BodyText"/>
        <w:spacing w:before="114" w:line="230" w:lineRule="auto"/>
        <w:ind w:left="728" w:right="966"/>
      </w:pPr>
      <w:r>
        <w:t>All</w:t>
      </w:r>
      <w:r>
        <w:rPr>
          <w:spacing w:val="-3"/>
        </w:rPr>
        <w:t xml:space="preserve"> </w:t>
      </w:r>
      <w:r>
        <w:t>event</w:t>
      </w:r>
      <w:r>
        <w:rPr>
          <w:spacing w:val="-3"/>
        </w:rPr>
        <w:t xml:space="preserve"> </w:t>
      </w:r>
      <w:r>
        <w:t>themes</w:t>
      </w:r>
      <w:r>
        <w:rPr>
          <w:spacing w:val="-3"/>
        </w:rPr>
        <w:t xml:space="preserve"> </w:t>
      </w:r>
      <w:r>
        <w:t>are</w:t>
      </w:r>
      <w:r>
        <w:rPr>
          <w:spacing w:val="-3"/>
        </w:rPr>
        <w:t xml:space="preserve"> </w:t>
      </w:r>
      <w:r>
        <w:t>expected</w:t>
      </w:r>
      <w:r>
        <w:rPr>
          <w:spacing w:val="-3"/>
        </w:rPr>
        <w:t xml:space="preserve"> </w:t>
      </w:r>
      <w:r>
        <w:t>to</w:t>
      </w:r>
      <w:r>
        <w:rPr>
          <w:spacing w:val="-3"/>
        </w:rPr>
        <w:t xml:space="preserve"> </w:t>
      </w:r>
      <w:r>
        <w:t>be</w:t>
      </w:r>
      <w:r>
        <w:rPr>
          <w:spacing w:val="-3"/>
        </w:rPr>
        <w:t xml:space="preserve"> </w:t>
      </w:r>
      <w:r>
        <w:t>respectful</w:t>
      </w:r>
      <w:r>
        <w:rPr>
          <w:spacing w:val="-3"/>
        </w:rPr>
        <w:t xml:space="preserve"> </w:t>
      </w:r>
      <w:r>
        <w:t>and</w:t>
      </w:r>
      <w:r>
        <w:rPr>
          <w:spacing w:val="-3"/>
        </w:rPr>
        <w:t xml:space="preserve"> </w:t>
      </w:r>
      <w:r>
        <w:t>appropriate</w:t>
      </w:r>
      <w:r>
        <w:rPr>
          <w:spacing w:val="-3"/>
        </w:rPr>
        <w:t xml:space="preserve"> </w:t>
      </w:r>
      <w:r>
        <w:t>and</w:t>
      </w:r>
      <w:r>
        <w:rPr>
          <w:spacing w:val="-3"/>
        </w:rPr>
        <w:t xml:space="preserve"> </w:t>
      </w:r>
      <w:r>
        <w:t>will</w:t>
      </w:r>
      <w:r>
        <w:rPr>
          <w:spacing w:val="-3"/>
        </w:rPr>
        <w:t xml:space="preserve"> </w:t>
      </w:r>
      <w:r>
        <w:t>be</w:t>
      </w:r>
      <w:r>
        <w:rPr>
          <w:spacing w:val="-3"/>
        </w:rPr>
        <w:t xml:space="preserve"> </w:t>
      </w:r>
      <w:r>
        <w:t>reviewed</w:t>
      </w:r>
      <w:r>
        <w:rPr>
          <w:spacing w:val="-3"/>
        </w:rPr>
        <w:t xml:space="preserve"> </w:t>
      </w:r>
      <w:r>
        <w:t>as</w:t>
      </w:r>
      <w:r>
        <w:rPr>
          <w:spacing w:val="-3"/>
        </w:rPr>
        <w:t xml:space="preserve"> </w:t>
      </w:r>
      <w:r>
        <w:t>part</w:t>
      </w:r>
      <w:r>
        <w:rPr>
          <w:spacing w:val="-3"/>
        </w:rPr>
        <w:t xml:space="preserve"> </w:t>
      </w:r>
      <w:r>
        <w:t>of the approval process. Please include information regarding your event theme in your event registration form, including any references to the theme that you wish to make in event decorations,</w:t>
      </w:r>
      <w:r>
        <w:rPr>
          <w:spacing w:val="-2"/>
        </w:rPr>
        <w:t xml:space="preserve"> </w:t>
      </w:r>
      <w:r>
        <w:t>art,</w:t>
      </w:r>
      <w:r>
        <w:rPr>
          <w:spacing w:val="-2"/>
        </w:rPr>
        <w:t xml:space="preserve"> </w:t>
      </w:r>
      <w:r>
        <w:t>activities,</w:t>
      </w:r>
      <w:r>
        <w:rPr>
          <w:spacing w:val="-2"/>
        </w:rPr>
        <w:t xml:space="preserve"> </w:t>
      </w:r>
      <w:r>
        <w:t>theme</w:t>
      </w:r>
      <w:r>
        <w:rPr>
          <w:spacing w:val="-2"/>
        </w:rPr>
        <w:t xml:space="preserve"> </w:t>
      </w:r>
      <w:r>
        <w:t>dress,</w:t>
      </w:r>
      <w:r>
        <w:rPr>
          <w:spacing w:val="-2"/>
        </w:rPr>
        <w:t xml:space="preserve"> </w:t>
      </w:r>
      <w:r>
        <w:t>etc.</w:t>
      </w:r>
      <w:r>
        <w:rPr>
          <w:spacing w:val="-2"/>
        </w:rPr>
        <w:t xml:space="preserve"> </w:t>
      </w:r>
      <w:r>
        <w:t>Event</w:t>
      </w:r>
      <w:r>
        <w:rPr>
          <w:spacing w:val="-2"/>
        </w:rPr>
        <w:t xml:space="preserve"> </w:t>
      </w:r>
      <w:r>
        <w:t>coordinators</w:t>
      </w:r>
      <w:r>
        <w:rPr>
          <w:spacing w:val="-2"/>
        </w:rPr>
        <w:t xml:space="preserve"> </w:t>
      </w:r>
      <w:r>
        <w:t>may</w:t>
      </w:r>
      <w:r>
        <w:rPr>
          <w:spacing w:val="-2"/>
        </w:rPr>
        <w:t xml:space="preserve"> </w:t>
      </w:r>
      <w:r>
        <w:t>be</w:t>
      </w:r>
      <w:r>
        <w:rPr>
          <w:spacing w:val="-2"/>
        </w:rPr>
        <w:t xml:space="preserve"> </w:t>
      </w:r>
      <w:r>
        <w:t>required</w:t>
      </w:r>
      <w:r>
        <w:rPr>
          <w:spacing w:val="-2"/>
        </w:rPr>
        <w:t xml:space="preserve"> </w:t>
      </w:r>
      <w:r>
        <w:t>to</w:t>
      </w:r>
      <w:r>
        <w:rPr>
          <w:spacing w:val="-2"/>
        </w:rPr>
        <w:t xml:space="preserve"> </w:t>
      </w:r>
      <w:r>
        <w:t>reconsider or replace themes that are deemed culturally or socially insensitive or appropriating. Event coordinators may be required to consult with offices such as the Center for Inclusion &amp; Diversity (CCID) and Equity &amp; Title IX to discuss theme ideas.</w:t>
      </w:r>
    </w:p>
    <w:p w14:paraId="6E09C473" w14:textId="77777777" w:rsidR="004750BA" w:rsidRDefault="004750BA">
      <w:pPr>
        <w:pStyle w:val="BodyText"/>
        <w:spacing w:before="244"/>
      </w:pPr>
    </w:p>
    <w:p w14:paraId="07C2657E" w14:textId="77777777" w:rsidR="004750BA" w:rsidRDefault="00000000">
      <w:pPr>
        <w:pStyle w:val="Heading2"/>
        <w:spacing w:before="1"/>
        <w:ind w:left="713"/>
      </w:pPr>
      <w:r>
        <w:t>AMPLIFIED</w:t>
      </w:r>
      <w:r>
        <w:rPr>
          <w:spacing w:val="-6"/>
        </w:rPr>
        <w:t xml:space="preserve"> </w:t>
      </w:r>
      <w:r>
        <w:t>SOUND</w:t>
      </w:r>
      <w:r>
        <w:rPr>
          <w:spacing w:val="-6"/>
        </w:rPr>
        <w:t xml:space="preserve"> </w:t>
      </w:r>
      <w:r>
        <w:t>AT</w:t>
      </w:r>
      <w:r>
        <w:rPr>
          <w:spacing w:val="-6"/>
        </w:rPr>
        <w:t xml:space="preserve"> </w:t>
      </w:r>
      <w:r>
        <w:rPr>
          <w:spacing w:val="-2"/>
        </w:rPr>
        <w:t>EVENTS</w:t>
      </w:r>
    </w:p>
    <w:p w14:paraId="47BC5409" w14:textId="77777777" w:rsidR="004750BA" w:rsidRDefault="00000000">
      <w:pPr>
        <w:pStyle w:val="BodyText"/>
        <w:spacing w:before="107" w:line="235" w:lineRule="auto"/>
        <w:ind w:left="728" w:right="966"/>
      </w:pPr>
      <w:r>
        <w:t>During</w:t>
      </w:r>
      <w:r>
        <w:rPr>
          <w:spacing w:val="-3"/>
        </w:rPr>
        <w:t xml:space="preserve"> </w:t>
      </w:r>
      <w:r>
        <w:t>an</w:t>
      </w:r>
      <w:r>
        <w:rPr>
          <w:spacing w:val="-3"/>
        </w:rPr>
        <w:t xml:space="preserve"> </w:t>
      </w:r>
      <w:r>
        <w:t>event</w:t>
      </w:r>
      <w:r>
        <w:rPr>
          <w:spacing w:val="-3"/>
        </w:rPr>
        <w:t xml:space="preserve"> </w:t>
      </w:r>
      <w:r>
        <w:t>with</w:t>
      </w:r>
      <w:r>
        <w:rPr>
          <w:spacing w:val="-3"/>
        </w:rPr>
        <w:t xml:space="preserve"> </w:t>
      </w:r>
      <w:r>
        <w:t>amplified</w:t>
      </w:r>
      <w:r>
        <w:rPr>
          <w:spacing w:val="-3"/>
        </w:rPr>
        <w:t xml:space="preserve"> </w:t>
      </w:r>
      <w:r>
        <w:t>music,</w:t>
      </w:r>
      <w:r>
        <w:rPr>
          <w:spacing w:val="-3"/>
        </w:rPr>
        <w:t xml:space="preserve"> </w:t>
      </w:r>
      <w:r>
        <w:t>Security</w:t>
      </w:r>
      <w:r>
        <w:rPr>
          <w:spacing w:val="-3"/>
        </w:rPr>
        <w:t xml:space="preserve"> </w:t>
      </w:r>
      <w:r>
        <w:t>will</w:t>
      </w:r>
      <w:r>
        <w:rPr>
          <w:spacing w:val="-3"/>
        </w:rPr>
        <w:t xml:space="preserve"> </w:t>
      </w:r>
      <w:r>
        <w:t>monitor</w:t>
      </w:r>
      <w:r>
        <w:rPr>
          <w:spacing w:val="-3"/>
        </w:rPr>
        <w:t xml:space="preserve"> </w:t>
      </w:r>
      <w:r>
        <w:t>the</w:t>
      </w:r>
      <w:r>
        <w:rPr>
          <w:spacing w:val="-3"/>
        </w:rPr>
        <w:t xml:space="preserve"> </w:t>
      </w:r>
      <w:r>
        <w:t>sound</w:t>
      </w:r>
      <w:r>
        <w:rPr>
          <w:spacing w:val="-3"/>
        </w:rPr>
        <w:t xml:space="preserve"> </w:t>
      </w:r>
      <w:r>
        <w:t>level.</w:t>
      </w:r>
      <w:r>
        <w:rPr>
          <w:spacing w:val="-3"/>
        </w:rPr>
        <w:t xml:space="preserve"> </w:t>
      </w:r>
      <w:r>
        <w:t>If</w:t>
      </w:r>
      <w:r>
        <w:rPr>
          <w:spacing w:val="-3"/>
        </w:rPr>
        <w:t xml:space="preserve"> </w:t>
      </w:r>
      <w:r>
        <w:t>the</w:t>
      </w:r>
      <w:r>
        <w:rPr>
          <w:spacing w:val="-3"/>
        </w:rPr>
        <w:t xml:space="preserve"> </w:t>
      </w:r>
      <w:r>
        <w:t>music becomes too loud or there are noise complaints, the music must be turned down.</w:t>
      </w:r>
    </w:p>
    <w:p w14:paraId="1EF0BF21" w14:textId="77777777" w:rsidR="004750BA" w:rsidRDefault="00000000">
      <w:pPr>
        <w:pStyle w:val="BodyText"/>
        <w:spacing w:before="112" w:line="235" w:lineRule="auto"/>
        <w:ind w:left="728" w:right="966"/>
      </w:pPr>
      <w:r>
        <w:t>If</w:t>
      </w:r>
      <w:r>
        <w:rPr>
          <w:spacing w:val="-3"/>
        </w:rPr>
        <w:t xml:space="preserve"> </w:t>
      </w:r>
      <w:r>
        <w:t>the</w:t>
      </w:r>
      <w:r>
        <w:rPr>
          <w:spacing w:val="-3"/>
        </w:rPr>
        <w:t xml:space="preserve"> </w:t>
      </w:r>
      <w:r>
        <w:t>host</w:t>
      </w:r>
      <w:r>
        <w:rPr>
          <w:spacing w:val="-3"/>
        </w:rPr>
        <w:t xml:space="preserve"> </w:t>
      </w:r>
      <w:r>
        <w:t>group</w:t>
      </w:r>
      <w:r>
        <w:rPr>
          <w:spacing w:val="-3"/>
        </w:rPr>
        <w:t xml:space="preserve"> </w:t>
      </w:r>
      <w:r>
        <w:t>fails</w:t>
      </w:r>
      <w:r>
        <w:rPr>
          <w:spacing w:val="-3"/>
        </w:rPr>
        <w:t xml:space="preserve"> </w:t>
      </w:r>
      <w:r>
        <w:t>to</w:t>
      </w:r>
      <w:r>
        <w:rPr>
          <w:spacing w:val="-3"/>
        </w:rPr>
        <w:t xml:space="preserve"> </w:t>
      </w:r>
      <w:r>
        <w:t>turn</w:t>
      </w:r>
      <w:r>
        <w:rPr>
          <w:spacing w:val="-3"/>
        </w:rPr>
        <w:t xml:space="preserve"> </w:t>
      </w:r>
      <w:r>
        <w:t>down</w:t>
      </w:r>
      <w:r>
        <w:rPr>
          <w:spacing w:val="-3"/>
        </w:rPr>
        <w:t xml:space="preserve"> </w:t>
      </w:r>
      <w:r>
        <w:t>the</w:t>
      </w:r>
      <w:r>
        <w:rPr>
          <w:spacing w:val="-3"/>
        </w:rPr>
        <w:t xml:space="preserve"> </w:t>
      </w:r>
      <w:r>
        <w:t>music,</w:t>
      </w:r>
      <w:r>
        <w:rPr>
          <w:spacing w:val="-3"/>
        </w:rPr>
        <w:t xml:space="preserve"> </w:t>
      </w:r>
      <w:r>
        <w:t>the</w:t>
      </w:r>
      <w:r>
        <w:rPr>
          <w:spacing w:val="-3"/>
        </w:rPr>
        <w:t xml:space="preserve"> </w:t>
      </w:r>
      <w:r>
        <w:t>music</w:t>
      </w:r>
      <w:r>
        <w:rPr>
          <w:spacing w:val="-3"/>
        </w:rPr>
        <w:t xml:space="preserve"> </w:t>
      </w:r>
      <w:r>
        <w:t>will</w:t>
      </w:r>
      <w:r>
        <w:rPr>
          <w:spacing w:val="-3"/>
        </w:rPr>
        <w:t xml:space="preserve"> </w:t>
      </w:r>
      <w:r>
        <w:t>be</w:t>
      </w:r>
      <w:r>
        <w:rPr>
          <w:spacing w:val="-3"/>
        </w:rPr>
        <w:t xml:space="preserve"> </w:t>
      </w:r>
      <w:r>
        <w:t>turned</w:t>
      </w:r>
      <w:r>
        <w:rPr>
          <w:spacing w:val="-3"/>
        </w:rPr>
        <w:t xml:space="preserve"> </w:t>
      </w:r>
      <w:r>
        <w:t>off.</w:t>
      </w:r>
      <w:r>
        <w:rPr>
          <w:spacing w:val="-3"/>
        </w:rPr>
        <w:t xml:space="preserve"> </w:t>
      </w:r>
      <w:r>
        <w:t>All</w:t>
      </w:r>
      <w:r>
        <w:rPr>
          <w:spacing w:val="-3"/>
        </w:rPr>
        <w:t xml:space="preserve"> </w:t>
      </w:r>
      <w:r>
        <w:t>events</w:t>
      </w:r>
      <w:r>
        <w:rPr>
          <w:spacing w:val="-3"/>
        </w:rPr>
        <w:t xml:space="preserve"> </w:t>
      </w:r>
      <w:r>
        <w:t>must respect community quiet hours. These are:</w:t>
      </w:r>
    </w:p>
    <w:p w14:paraId="14E11102" w14:textId="77777777" w:rsidR="004750BA" w:rsidRDefault="00000000">
      <w:pPr>
        <w:pStyle w:val="Heading3"/>
        <w:spacing w:line="242" w:lineRule="auto"/>
        <w:ind w:right="6126"/>
      </w:pPr>
      <w:r>
        <w:t>Sunday</w:t>
      </w:r>
      <w:r>
        <w:rPr>
          <w:spacing w:val="-8"/>
        </w:rPr>
        <w:t xml:space="preserve"> </w:t>
      </w:r>
      <w:r>
        <w:t>–</w:t>
      </w:r>
      <w:r>
        <w:rPr>
          <w:spacing w:val="-8"/>
        </w:rPr>
        <w:t xml:space="preserve"> </w:t>
      </w:r>
      <w:r>
        <w:t>Thursday:</w:t>
      </w:r>
      <w:r>
        <w:rPr>
          <w:spacing w:val="-8"/>
        </w:rPr>
        <w:t xml:space="preserve"> </w:t>
      </w:r>
      <w:r>
        <w:t>12am</w:t>
      </w:r>
      <w:r>
        <w:rPr>
          <w:spacing w:val="-8"/>
        </w:rPr>
        <w:t xml:space="preserve"> </w:t>
      </w:r>
      <w:r>
        <w:t>to</w:t>
      </w:r>
      <w:r>
        <w:rPr>
          <w:spacing w:val="-8"/>
        </w:rPr>
        <w:t xml:space="preserve"> </w:t>
      </w:r>
      <w:r>
        <w:t>7am Friday – Saturday: 2am to 7am</w:t>
      </w:r>
    </w:p>
    <w:p w14:paraId="19564029" w14:textId="77777777" w:rsidR="004750BA" w:rsidRDefault="00000000">
      <w:pPr>
        <w:pStyle w:val="BodyText"/>
        <w:spacing w:before="105" w:line="235" w:lineRule="auto"/>
        <w:ind w:left="728" w:right="966"/>
      </w:pPr>
      <w:r>
        <w:t>Houses</w:t>
      </w:r>
      <w:r>
        <w:rPr>
          <w:spacing w:val="-3"/>
        </w:rPr>
        <w:t xml:space="preserve"> </w:t>
      </w:r>
      <w:r>
        <w:t>should</w:t>
      </w:r>
      <w:r>
        <w:rPr>
          <w:spacing w:val="-3"/>
        </w:rPr>
        <w:t xml:space="preserve"> </w:t>
      </w:r>
      <w:r>
        <w:t>develop</w:t>
      </w:r>
      <w:r>
        <w:rPr>
          <w:spacing w:val="-3"/>
        </w:rPr>
        <w:t xml:space="preserve"> </w:t>
      </w:r>
      <w:r>
        <w:t>a</w:t>
      </w:r>
      <w:r>
        <w:rPr>
          <w:spacing w:val="-3"/>
        </w:rPr>
        <w:t xml:space="preserve"> </w:t>
      </w:r>
      <w:r>
        <w:t>plan</w:t>
      </w:r>
      <w:r>
        <w:rPr>
          <w:spacing w:val="-3"/>
        </w:rPr>
        <w:t xml:space="preserve"> </w:t>
      </w:r>
      <w:r>
        <w:t>for</w:t>
      </w:r>
      <w:r>
        <w:rPr>
          <w:spacing w:val="-3"/>
        </w:rPr>
        <w:t xml:space="preserve"> </w:t>
      </w:r>
      <w:r>
        <w:t>managing</w:t>
      </w:r>
      <w:r>
        <w:rPr>
          <w:spacing w:val="-3"/>
        </w:rPr>
        <w:t xml:space="preserve"> </w:t>
      </w:r>
      <w:r>
        <w:t>noise</w:t>
      </w:r>
      <w:r>
        <w:rPr>
          <w:spacing w:val="-3"/>
        </w:rPr>
        <w:t xml:space="preserve"> </w:t>
      </w:r>
      <w:r>
        <w:t>at</w:t>
      </w:r>
      <w:r>
        <w:rPr>
          <w:spacing w:val="-3"/>
        </w:rPr>
        <w:t xml:space="preserve"> </w:t>
      </w:r>
      <w:r>
        <w:t>their</w:t>
      </w:r>
      <w:r>
        <w:rPr>
          <w:spacing w:val="-3"/>
        </w:rPr>
        <w:t xml:space="preserve"> </w:t>
      </w:r>
      <w:r>
        <w:t>events.</w:t>
      </w:r>
      <w:r>
        <w:rPr>
          <w:spacing w:val="-3"/>
        </w:rPr>
        <w:t xml:space="preserve"> </w:t>
      </w:r>
      <w:r>
        <w:t>This</w:t>
      </w:r>
      <w:r>
        <w:rPr>
          <w:spacing w:val="-3"/>
        </w:rPr>
        <w:t xml:space="preserve"> </w:t>
      </w:r>
      <w:r>
        <w:t>plan</w:t>
      </w:r>
      <w:r>
        <w:rPr>
          <w:spacing w:val="-3"/>
        </w:rPr>
        <w:t xml:space="preserve"> </w:t>
      </w:r>
      <w:r>
        <w:t>should</w:t>
      </w:r>
      <w:r>
        <w:rPr>
          <w:spacing w:val="-3"/>
        </w:rPr>
        <w:t xml:space="preserve"> </w:t>
      </w:r>
      <w:r>
        <w:t>include periodic sound checks and student monitoring during the duration of the event.</w:t>
      </w:r>
    </w:p>
    <w:p w14:paraId="1CE834D8" w14:textId="77777777" w:rsidR="004750BA" w:rsidRDefault="004750BA">
      <w:pPr>
        <w:pStyle w:val="BodyText"/>
        <w:spacing w:before="240"/>
      </w:pPr>
    </w:p>
    <w:p w14:paraId="1340150B" w14:textId="77777777" w:rsidR="004750BA" w:rsidRDefault="00000000">
      <w:pPr>
        <w:pStyle w:val="Heading2"/>
      </w:pPr>
      <w:r>
        <w:t xml:space="preserve">CLEANING AFTER AN EVENT ON </w:t>
      </w:r>
      <w:r>
        <w:rPr>
          <w:spacing w:val="-2"/>
        </w:rPr>
        <w:t>CAMPUS</w:t>
      </w:r>
    </w:p>
    <w:p w14:paraId="1C7400EB" w14:textId="77777777" w:rsidR="004750BA" w:rsidRDefault="00000000">
      <w:pPr>
        <w:pStyle w:val="BodyText"/>
        <w:spacing w:before="271"/>
        <w:ind w:left="728"/>
      </w:pPr>
      <w:r>
        <w:t xml:space="preserve">A cleanup plan must be confirmed as part of the Event Registration </w:t>
      </w:r>
      <w:r>
        <w:rPr>
          <w:spacing w:val="-2"/>
        </w:rPr>
        <w:t>form.</w:t>
      </w:r>
    </w:p>
    <w:p w14:paraId="2953FA82" w14:textId="77777777" w:rsidR="004750BA" w:rsidRDefault="00000000">
      <w:pPr>
        <w:pStyle w:val="ListParagraph"/>
        <w:numPr>
          <w:ilvl w:val="0"/>
          <w:numId w:val="15"/>
        </w:numPr>
        <w:tabs>
          <w:tab w:val="left" w:pos="1232"/>
          <w:tab w:val="left" w:pos="1448"/>
        </w:tabs>
        <w:spacing w:before="275" w:line="228" w:lineRule="auto"/>
        <w:ind w:left="1448" w:right="1293" w:hanging="360"/>
        <w:rPr>
          <w:sz w:val="24"/>
        </w:rPr>
      </w:pPr>
      <w:r>
        <w:rPr>
          <w:sz w:val="24"/>
        </w:rPr>
        <w:t>For</w:t>
      </w:r>
      <w:r>
        <w:rPr>
          <w:spacing w:val="-4"/>
          <w:sz w:val="24"/>
        </w:rPr>
        <w:t xml:space="preserve"> </w:t>
      </w:r>
      <w:r>
        <w:rPr>
          <w:sz w:val="24"/>
        </w:rPr>
        <w:t>events</w:t>
      </w:r>
      <w:r>
        <w:rPr>
          <w:spacing w:val="-4"/>
          <w:sz w:val="24"/>
        </w:rPr>
        <w:t xml:space="preserve"> </w:t>
      </w:r>
      <w:r>
        <w:rPr>
          <w:sz w:val="24"/>
        </w:rPr>
        <w:t>in</w:t>
      </w:r>
      <w:r>
        <w:rPr>
          <w:spacing w:val="-4"/>
          <w:sz w:val="24"/>
        </w:rPr>
        <w:t xml:space="preserve"> </w:t>
      </w:r>
      <w:proofErr w:type="spellStart"/>
      <w:r>
        <w:rPr>
          <w:sz w:val="24"/>
        </w:rPr>
        <w:t>Hameetman</w:t>
      </w:r>
      <w:proofErr w:type="spellEnd"/>
      <w:r>
        <w:rPr>
          <w:sz w:val="24"/>
        </w:rPr>
        <w:t>,</w:t>
      </w:r>
      <w:r>
        <w:rPr>
          <w:spacing w:val="-4"/>
          <w:sz w:val="24"/>
        </w:rPr>
        <w:t xml:space="preserve"> </w:t>
      </w:r>
      <w:r>
        <w:rPr>
          <w:sz w:val="24"/>
        </w:rPr>
        <w:t>the</w:t>
      </w:r>
      <w:r>
        <w:rPr>
          <w:spacing w:val="-4"/>
          <w:sz w:val="24"/>
        </w:rPr>
        <w:t xml:space="preserve"> </w:t>
      </w:r>
      <w:r>
        <w:rPr>
          <w:sz w:val="24"/>
        </w:rPr>
        <w:t>Catalina</w:t>
      </w:r>
      <w:r>
        <w:rPr>
          <w:spacing w:val="-4"/>
          <w:sz w:val="24"/>
        </w:rPr>
        <w:t xml:space="preserve"> </w:t>
      </w:r>
      <w:r>
        <w:rPr>
          <w:sz w:val="24"/>
        </w:rPr>
        <w:t>Recreation</w:t>
      </w:r>
      <w:r>
        <w:rPr>
          <w:spacing w:val="-4"/>
          <w:sz w:val="24"/>
        </w:rPr>
        <w:t xml:space="preserve"> </w:t>
      </w:r>
      <w:r>
        <w:rPr>
          <w:sz w:val="24"/>
        </w:rPr>
        <w:t>rooms</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campus</w:t>
      </w:r>
      <w:r>
        <w:rPr>
          <w:spacing w:val="-4"/>
          <w:sz w:val="24"/>
        </w:rPr>
        <w:t xml:space="preserve"> </w:t>
      </w:r>
      <w:r>
        <w:rPr>
          <w:sz w:val="24"/>
        </w:rPr>
        <w:t>buildings, clean-up is required immediately following the event.</w:t>
      </w:r>
    </w:p>
    <w:p w14:paraId="15BE1D7A" w14:textId="77777777" w:rsidR="004750BA" w:rsidRDefault="00000000">
      <w:pPr>
        <w:pStyle w:val="ListParagraph"/>
        <w:numPr>
          <w:ilvl w:val="0"/>
          <w:numId w:val="15"/>
        </w:numPr>
        <w:tabs>
          <w:tab w:val="left" w:pos="1232"/>
          <w:tab w:val="left" w:pos="1448"/>
        </w:tabs>
        <w:spacing w:before="9" w:line="228" w:lineRule="auto"/>
        <w:ind w:left="1448" w:right="791" w:hanging="360"/>
        <w:rPr>
          <w:sz w:val="24"/>
        </w:rPr>
      </w:pPr>
      <w:r>
        <w:rPr>
          <w:sz w:val="24"/>
        </w:rPr>
        <w:t>For events in the undergraduate houses, food and perishable items must be cleaned immediately, other common areas changes need to be returned to their original state before</w:t>
      </w:r>
      <w:r>
        <w:rPr>
          <w:spacing w:val="-3"/>
          <w:sz w:val="24"/>
        </w:rPr>
        <w:t xml:space="preserve"> </w:t>
      </w:r>
      <w:r>
        <w:rPr>
          <w:sz w:val="24"/>
        </w:rPr>
        <w:t>the</w:t>
      </w:r>
      <w:r>
        <w:rPr>
          <w:spacing w:val="-3"/>
          <w:sz w:val="24"/>
        </w:rPr>
        <w:t xml:space="preserve"> </w:t>
      </w:r>
      <w:r>
        <w:rPr>
          <w:sz w:val="24"/>
        </w:rPr>
        <w:t>beginning</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next</w:t>
      </w:r>
      <w:r>
        <w:rPr>
          <w:spacing w:val="-3"/>
          <w:sz w:val="24"/>
        </w:rPr>
        <w:t xml:space="preserve"> </w:t>
      </w:r>
      <w:r>
        <w:rPr>
          <w:sz w:val="24"/>
        </w:rPr>
        <w:t>business</w:t>
      </w:r>
      <w:r>
        <w:rPr>
          <w:spacing w:val="-3"/>
          <w:sz w:val="24"/>
        </w:rPr>
        <w:t xml:space="preserve"> </w:t>
      </w:r>
      <w:r>
        <w:rPr>
          <w:sz w:val="24"/>
        </w:rPr>
        <w:t>day</w:t>
      </w:r>
      <w:r>
        <w:rPr>
          <w:spacing w:val="-3"/>
          <w:sz w:val="24"/>
        </w:rPr>
        <w:t xml:space="preserve"> </w:t>
      </w:r>
      <w:r>
        <w:rPr>
          <w:sz w:val="24"/>
        </w:rPr>
        <w:t>unless</w:t>
      </w:r>
      <w:r>
        <w:rPr>
          <w:spacing w:val="-3"/>
          <w:sz w:val="24"/>
        </w:rPr>
        <w:t xml:space="preserve"> </w:t>
      </w:r>
      <w:r>
        <w:rPr>
          <w:sz w:val="24"/>
        </w:rPr>
        <w:t>prior</w:t>
      </w:r>
      <w:r>
        <w:rPr>
          <w:spacing w:val="-3"/>
          <w:sz w:val="24"/>
        </w:rPr>
        <w:t xml:space="preserve"> </w:t>
      </w:r>
      <w:r>
        <w:rPr>
          <w:sz w:val="24"/>
        </w:rPr>
        <w:t>arrangements</w:t>
      </w:r>
      <w:r>
        <w:rPr>
          <w:spacing w:val="-3"/>
          <w:sz w:val="24"/>
        </w:rPr>
        <w:t xml:space="preserve"> </w:t>
      </w:r>
      <w:r>
        <w:rPr>
          <w:sz w:val="24"/>
        </w:rPr>
        <w:t>have</w:t>
      </w:r>
      <w:r>
        <w:rPr>
          <w:spacing w:val="-3"/>
          <w:sz w:val="24"/>
        </w:rPr>
        <w:t xml:space="preserve"> </w:t>
      </w:r>
      <w:r>
        <w:rPr>
          <w:sz w:val="24"/>
        </w:rPr>
        <w:t>been</w:t>
      </w:r>
      <w:r>
        <w:rPr>
          <w:spacing w:val="-3"/>
          <w:sz w:val="24"/>
        </w:rPr>
        <w:t xml:space="preserve"> </w:t>
      </w:r>
      <w:r>
        <w:rPr>
          <w:sz w:val="24"/>
        </w:rPr>
        <w:t>made.</w:t>
      </w:r>
    </w:p>
    <w:p w14:paraId="397D9967" w14:textId="77777777" w:rsidR="004750BA" w:rsidRDefault="00000000">
      <w:pPr>
        <w:pStyle w:val="ListParagraph"/>
        <w:numPr>
          <w:ilvl w:val="0"/>
          <w:numId w:val="15"/>
        </w:numPr>
        <w:tabs>
          <w:tab w:val="left" w:pos="1232"/>
          <w:tab w:val="left" w:pos="1448"/>
        </w:tabs>
        <w:spacing w:before="7" w:line="230" w:lineRule="auto"/>
        <w:ind w:left="1448" w:right="778" w:hanging="360"/>
        <w:rPr>
          <w:sz w:val="24"/>
        </w:rPr>
      </w:pPr>
      <w:r>
        <w:rPr>
          <w:sz w:val="24"/>
        </w:rPr>
        <w:t>If construction clean-up is required, students must complete tear down and clean up within one</w:t>
      </w:r>
      <w:r>
        <w:rPr>
          <w:spacing w:val="-3"/>
          <w:sz w:val="24"/>
        </w:rPr>
        <w:t xml:space="preserve"> </w:t>
      </w:r>
      <w:r>
        <w:rPr>
          <w:sz w:val="24"/>
        </w:rPr>
        <w:t>week</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event</w:t>
      </w:r>
      <w:r>
        <w:rPr>
          <w:spacing w:val="-3"/>
          <w:sz w:val="24"/>
        </w:rPr>
        <w:t xml:space="preserve"> </w:t>
      </w:r>
      <w:r>
        <w:rPr>
          <w:sz w:val="24"/>
        </w:rPr>
        <w:t>–</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option</w:t>
      </w:r>
      <w:r>
        <w:rPr>
          <w:spacing w:val="-3"/>
          <w:sz w:val="24"/>
        </w:rPr>
        <w:t xml:space="preserve"> </w:t>
      </w:r>
      <w:r>
        <w:rPr>
          <w:sz w:val="24"/>
        </w:rPr>
        <w:t>to</w:t>
      </w:r>
      <w:r>
        <w:rPr>
          <w:spacing w:val="-3"/>
          <w:sz w:val="24"/>
        </w:rPr>
        <w:t xml:space="preserve"> </w:t>
      </w:r>
      <w:r>
        <w:rPr>
          <w:sz w:val="24"/>
        </w:rPr>
        <w:t>ask</w:t>
      </w:r>
      <w:r>
        <w:rPr>
          <w:spacing w:val="-3"/>
          <w:sz w:val="24"/>
        </w:rPr>
        <w:t xml:space="preserve"> </w:t>
      </w:r>
      <w:r>
        <w:rPr>
          <w:sz w:val="24"/>
        </w:rPr>
        <w:t>for</w:t>
      </w:r>
      <w:r>
        <w:rPr>
          <w:spacing w:val="-3"/>
          <w:sz w:val="24"/>
        </w:rPr>
        <w:t xml:space="preserve"> </w:t>
      </w:r>
      <w:r>
        <w:rPr>
          <w:sz w:val="24"/>
        </w:rPr>
        <w:t>a</w:t>
      </w:r>
      <w:r>
        <w:rPr>
          <w:spacing w:val="-3"/>
          <w:sz w:val="24"/>
        </w:rPr>
        <w:t xml:space="preserve"> </w:t>
      </w:r>
      <w:r>
        <w:rPr>
          <w:sz w:val="24"/>
        </w:rPr>
        <w:t>second</w:t>
      </w:r>
      <w:r>
        <w:rPr>
          <w:spacing w:val="-3"/>
          <w:sz w:val="24"/>
        </w:rPr>
        <w:t xml:space="preserve"> </w:t>
      </w:r>
      <w:r>
        <w:rPr>
          <w:sz w:val="24"/>
        </w:rPr>
        <w:t>week</w:t>
      </w:r>
      <w:r>
        <w:rPr>
          <w:spacing w:val="-3"/>
          <w:sz w:val="24"/>
        </w:rPr>
        <w:t xml:space="preserve"> </w:t>
      </w:r>
      <w:r>
        <w:rPr>
          <w:sz w:val="24"/>
        </w:rPr>
        <w:t>(after</w:t>
      </w:r>
      <w:r>
        <w:rPr>
          <w:spacing w:val="-3"/>
          <w:sz w:val="24"/>
        </w:rPr>
        <w:t xml:space="preserve"> </w:t>
      </w:r>
      <w:r>
        <w:rPr>
          <w:sz w:val="24"/>
        </w:rPr>
        <w:t>progress</w:t>
      </w:r>
      <w:r>
        <w:rPr>
          <w:spacing w:val="-3"/>
          <w:sz w:val="24"/>
        </w:rPr>
        <w:t xml:space="preserve"> </w:t>
      </w:r>
      <w:r>
        <w:rPr>
          <w:sz w:val="24"/>
        </w:rPr>
        <w:t>has</w:t>
      </w:r>
      <w:r>
        <w:rPr>
          <w:spacing w:val="-3"/>
          <w:sz w:val="24"/>
        </w:rPr>
        <w:t xml:space="preserve"> </w:t>
      </w:r>
      <w:r>
        <w:rPr>
          <w:sz w:val="24"/>
        </w:rPr>
        <w:t>been made) by emailing Caltech Housing and their RLC. After the second week, the houses will be fined.</w:t>
      </w:r>
    </w:p>
    <w:p w14:paraId="2272D438" w14:textId="77777777" w:rsidR="004750BA" w:rsidRDefault="004750BA">
      <w:pPr>
        <w:pStyle w:val="BodyText"/>
        <w:spacing w:before="257"/>
      </w:pPr>
    </w:p>
    <w:p w14:paraId="2A442CFB" w14:textId="77777777" w:rsidR="004750BA" w:rsidRDefault="00000000">
      <w:pPr>
        <w:pStyle w:val="BodyText"/>
        <w:spacing w:before="1"/>
        <w:ind w:left="713"/>
      </w:pPr>
      <w:r>
        <w:rPr>
          <w:color w:val="2E5395"/>
        </w:rPr>
        <w:t>SECTION</w:t>
      </w:r>
      <w:r>
        <w:rPr>
          <w:color w:val="2E5395"/>
          <w:spacing w:val="-5"/>
        </w:rPr>
        <w:t xml:space="preserve"> </w:t>
      </w:r>
      <w:r>
        <w:rPr>
          <w:color w:val="2E5395"/>
        </w:rPr>
        <w:t>II:</w:t>
      </w:r>
      <w:r>
        <w:rPr>
          <w:color w:val="2E5395"/>
          <w:spacing w:val="-4"/>
        </w:rPr>
        <w:t xml:space="preserve"> </w:t>
      </w:r>
      <w:r>
        <w:rPr>
          <w:color w:val="2E5395"/>
        </w:rPr>
        <w:t>ALCOHOL</w:t>
      </w:r>
      <w:r>
        <w:rPr>
          <w:color w:val="2E5395"/>
          <w:spacing w:val="-5"/>
        </w:rPr>
        <w:t xml:space="preserve"> </w:t>
      </w:r>
      <w:r>
        <w:rPr>
          <w:color w:val="2E5395"/>
        </w:rPr>
        <w:t>AND</w:t>
      </w:r>
      <w:r>
        <w:rPr>
          <w:color w:val="2E5395"/>
          <w:spacing w:val="-4"/>
        </w:rPr>
        <w:t xml:space="preserve"> </w:t>
      </w:r>
      <w:r>
        <w:rPr>
          <w:color w:val="2E5395"/>
        </w:rPr>
        <w:t>FOOD</w:t>
      </w:r>
      <w:r>
        <w:rPr>
          <w:color w:val="2E5395"/>
          <w:spacing w:val="-5"/>
        </w:rPr>
        <w:t xml:space="preserve"> </w:t>
      </w:r>
      <w:r>
        <w:rPr>
          <w:color w:val="2E5395"/>
        </w:rPr>
        <w:t>AT</w:t>
      </w:r>
      <w:r>
        <w:rPr>
          <w:color w:val="2E5395"/>
          <w:spacing w:val="-4"/>
        </w:rPr>
        <w:t xml:space="preserve"> </w:t>
      </w:r>
      <w:r>
        <w:rPr>
          <w:color w:val="2E5395"/>
          <w:spacing w:val="-2"/>
        </w:rPr>
        <w:t>EVENTS</w:t>
      </w:r>
    </w:p>
    <w:p w14:paraId="147E5B59" w14:textId="77777777" w:rsidR="004750BA" w:rsidRDefault="004750BA">
      <w:pPr>
        <w:pStyle w:val="BodyText"/>
        <w:sectPr w:rsidR="004750BA">
          <w:pgSz w:w="12240" w:h="15840"/>
          <w:pgMar w:top="1340" w:right="720" w:bottom="1160" w:left="720" w:header="0" w:footer="949" w:gutter="0"/>
          <w:cols w:space="720"/>
        </w:sectPr>
      </w:pPr>
    </w:p>
    <w:p w14:paraId="4E8327B8" w14:textId="77777777" w:rsidR="004750BA" w:rsidRDefault="00000000">
      <w:pPr>
        <w:pStyle w:val="Heading2"/>
        <w:spacing w:before="66"/>
      </w:pPr>
      <w:r>
        <w:lastRenderedPageBreak/>
        <w:t>ALCOHOL</w:t>
      </w:r>
      <w:r>
        <w:rPr>
          <w:spacing w:val="-5"/>
        </w:rPr>
        <w:t xml:space="preserve"> </w:t>
      </w:r>
      <w:r>
        <w:t>POLICY</w:t>
      </w:r>
      <w:r>
        <w:rPr>
          <w:spacing w:val="-5"/>
        </w:rPr>
        <w:t xml:space="preserve"> </w:t>
      </w:r>
      <w:r>
        <w:t>FOR</w:t>
      </w:r>
      <w:r>
        <w:rPr>
          <w:spacing w:val="-4"/>
        </w:rPr>
        <w:t xml:space="preserve"> </w:t>
      </w:r>
      <w:r>
        <w:t>THE</w:t>
      </w:r>
      <w:r>
        <w:rPr>
          <w:spacing w:val="-5"/>
        </w:rPr>
        <w:t xml:space="preserve"> </w:t>
      </w:r>
      <w:r>
        <w:t>CALTECH</w:t>
      </w:r>
      <w:r>
        <w:rPr>
          <w:spacing w:val="-4"/>
        </w:rPr>
        <w:t xml:space="preserve"> </w:t>
      </w:r>
      <w:r>
        <w:rPr>
          <w:spacing w:val="-2"/>
        </w:rPr>
        <w:t>COMMUNITY</w:t>
      </w:r>
    </w:p>
    <w:p w14:paraId="18979523" w14:textId="77777777" w:rsidR="004750BA" w:rsidRDefault="00000000">
      <w:pPr>
        <w:pStyle w:val="BodyText"/>
        <w:spacing w:before="113" w:line="331" w:lineRule="auto"/>
        <w:ind w:left="728" w:right="1997"/>
      </w:pPr>
      <w:r>
        <w:t xml:space="preserve">Additional policies are included in Section VI of this handbook for your reference. </w:t>
      </w:r>
      <w:hyperlink r:id="rId16">
        <w:r>
          <w:rPr>
            <w:color w:val="0000FF"/>
            <w:spacing w:val="-2"/>
            <w:u w:val="thick" w:color="0000FF"/>
          </w:rPr>
          <w:t>https://hr.caltech.edu/documents/2640/caltech_institute_policy-substance_abuse.pdf</w:t>
        </w:r>
      </w:hyperlink>
    </w:p>
    <w:p w14:paraId="0A412AA6" w14:textId="77777777" w:rsidR="004750BA" w:rsidRDefault="004750BA">
      <w:pPr>
        <w:pStyle w:val="BodyText"/>
        <w:spacing w:before="143"/>
      </w:pPr>
    </w:p>
    <w:p w14:paraId="010DC7FF" w14:textId="77777777" w:rsidR="004750BA" w:rsidRDefault="00000000">
      <w:pPr>
        <w:pStyle w:val="Heading2"/>
      </w:pPr>
      <w:r>
        <w:t>BARTENDERS</w:t>
      </w:r>
      <w:r>
        <w:rPr>
          <w:spacing w:val="-5"/>
        </w:rPr>
        <w:t xml:space="preserve"> </w:t>
      </w:r>
      <w:r>
        <w:t>FOR</w:t>
      </w:r>
      <w:r>
        <w:rPr>
          <w:spacing w:val="-4"/>
        </w:rPr>
        <w:t xml:space="preserve"> </w:t>
      </w:r>
      <w:r>
        <w:rPr>
          <w:spacing w:val="-2"/>
        </w:rPr>
        <w:t>EVENTS</w:t>
      </w:r>
    </w:p>
    <w:p w14:paraId="08BE4321" w14:textId="77777777" w:rsidR="004750BA" w:rsidRDefault="00000000">
      <w:pPr>
        <w:pStyle w:val="BodyText"/>
        <w:spacing w:before="109" w:line="230" w:lineRule="auto"/>
        <w:ind w:left="728" w:right="670"/>
      </w:pPr>
      <w:r>
        <w:t>Professional</w:t>
      </w:r>
      <w:r>
        <w:rPr>
          <w:spacing w:val="-2"/>
        </w:rPr>
        <w:t xml:space="preserve"> </w:t>
      </w:r>
      <w:r>
        <w:t>bartenders</w:t>
      </w:r>
      <w:r>
        <w:rPr>
          <w:spacing w:val="-2"/>
        </w:rPr>
        <w:t xml:space="preserve"> </w:t>
      </w:r>
      <w:r>
        <w:t>will</w:t>
      </w:r>
      <w:r>
        <w:rPr>
          <w:spacing w:val="-2"/>
        </w:rPr>
        <w:t xml:space="preserve"> </w:t>
      </w:r>
      <w:r>
        <w:t>be</w:t>
      </w:r>
      <w:r>
        <w:rPr>
          <w:spacing w:val="-2"/>
        </w:rPr>
        <w:t xml:space="preserve"> </w:t>
      </w:r>
      <w:r>
        <w:t>hired</w:t>
      </w:r>
      <w:r>
        <w:rPr>
          <w:spacing w:val="-2"/>
        </w:rPr>
        <w:t xml:space="preserve"> </w:t>
      </w:r>
      <w:r>
        <w:t>by</w:t>
      </w:r>
      <w:r>
        <w:rPr>
          <w:spacing w:val="-2"/>
        </w:rPr>
        <w:t xml:space="preserve"> </w:t>
      </w:r>
      <w:r>
        <w:t>SFE</w:t>
      </w:r>
      <w:r>
        <w:rPr>
          <w:spacing w:val="-2"/>
        </w:rPr>
        <w:t xml:space="preserve"> </w:t>
      </w:r>
      <w:r>
        <w:t>to</w:t>
      </w:r>
      <w:r>
        <w:rPr>
          <w:spacing w:val="-2"/>
        </w:rPr>
        <w:t xml:space="preserve"> </w:t>
      </w:r>
      <w:r>
        <w:t>serve</w:t>
      </w:r>
      <w:r>
        <w:rPr>
          <w:spacing w:val="-2"/>
        </w:rPr>
        <w:t xml:space="preserve"> </w:t>
      </w:r>
      <w:r>
        <w:t>all</w:t>
      </w:r>
      <w:r>
        <w:rPr>
          <w:spacing w:val="-2"/>
        </w:rPr>
        <w:t xml:space="preserve"> </w:t>
      </w:r>
      <w:r>
        <w:t>alcohol,</w:t>
      </w:r>
      <w:r>
        <w:rPr>
          <w:spacing w:val="-2"/>
        </w:rPr>
        <w:t xml:space="preserve"> </w:t>
      </w:r>
      <w:r>
        <w:t>and</w:t>
      </w:r>
      <w:r>
        <w:rPr>
          <w:spacing w:val="-2"/>
        </w:rPr>
        <w:t xml:space="preserve"> </w:t>
      </w:r>
      <w:r>
        <w:t>for</w:t>
      </w:r>
      <w:r>
        <w:rPr>
          <w:spacing w:val="-2"/>
        </w:rPr>
        <w:t xml:space="preserve"> </w:t>
      </w:r>
      <w:r>
        <w:t>large</w:t>
      </w:r>
      <w:r>
        <w:rPr>
          <w:spacing w:val="-2"/>
        </w:rPr>
        <w:t xml:space="preserve"> </w:t>
      </w:r>
      <w:r>
        <w:t>parties,</w:t>
      </w:r>
      <w:r>
        <w:rPr>
          <w:spacing w:val="-2"/>
        </w:rPr>
        <w:t xml:space="preserve"> </w:t>
      </w:r>
      <w:r>
        <w:t xml:space="preserve">wristbands must be used. </w:t>
      </w:r>
      <w:r>
        <w:rPr>
          <w:b/>
        </w:rPr>
        <w:t>Student organizations are responsible for the cost of bartenders</w:t>
      </w:r>
      <w:r>
        <w:t>.</w:t>
      </w:r>
      <w:r>
        <w:rPr>
          <w:spacing w:val="40"/>
        </w:rPr>
        <w:t xml:space="preserve"> </w:t>
      </w:r>
      <w:r>
        <w:t>SFE will secure</w:t>
      </w:r>
      <w:r>
        <w:rPr>
          <w:spacing w:val="-3"/>
        </w:rPr>
        <w:t xml:space="preserve"> </w:t>
      </w:r>
      <w:r>
        <w:t>a</w:t>
      </w:r>
      <w:r>
        <w:rPr>
          <w:spacing w:val="-3"/>
        </w:rPr>
        <w:t xml:space="preserve"> </w:t>
      </w:r>
      <w:r>
        <w:t>vaccinated</w:t>
      </w:r>
      <w:r>
        <w:rPr>
          <w:spacing w:val="-3"/>
        </w:rPr>
        <w:t xml:space="preserve"> </w:t>
      </w:r>
      <w:r>
        <w:t>bartender</w:t>
      </w:r>
      <w:r>
        <w:rPr>
          <w:spacing w:val="-3"/>
        </w:rPr>
        <w:t xml:space="preserve"> </w:t>
      </w:r>
      <w:r>
        <w:t>as</w:t>
      </w:r>
      <w:r>
        <w:rPr>
          <w:spacing w:val="-3"/>
        </w:rPr>
        <w:t xml:space="preserve"> </w:t>
      </w:r>
      <w:r>
        <w:t>part</w:t>
      </w:r>
      <w:r>
        <w:rPr>
          <w:spacing w:val="-3"/>
        </w:rPr>
        <w:t xml:space="preserve"> </w:t>
      </w:r>
      <w:r>
        <w:t>of</w:t>
      </w:r>
      <w:r>
        <w:rPr>
          <w:spacing w:val="-3"/>
        </w:rPr>
        <w:t xml:space="preserve"> </w:t>
      </w:r>
      <w:r>
        <w:t>the</w:t>
      </w:r>
      <w:r>
        <w:rPr>
          <w:spacing w:val="-3"/>
        </w:rPr>
        <w:t xml:space="preserve"> </w:t>
      </w:r>
      <w:r>
        <w:t>event</w:t>
      </w:r>
      <w:r>
        <w:rPr>
          <w:spacing w:val="-3"/>
        </w:rPr>
        <w:t xml:space="preserve"> </w:t>
      </w:r>
      <w:r>
        <w:t>registration</w:t>
      </w:r>
      <w:r>
        <w:rPr>
          <w:spacing w:val="-3"/>
        </w:rPr>
        <w:t xml:space="preserve"> </w:t>
      </w:r>
      <w:r>
        <w:t>process.</w:t>
      </w:r>
      <w:r>
        <w:rPr>
          <w:spacing w:val="-3"/>
        </w:rPr>
        <w:t xml:space="preserve"> </w:t>
      </w:r>
      <w:r>
        <w:t>(Note:</w:t>
      </w:r>
      <w:r>
        <w:rPr>
          <w:spacing w:val="-3"/>
        </w:rPr>
        <w:t xml:space="preserve"> </w:t>
      </w:r>
      <w:r>
        <w:t>If</w:t>
      </w:r>
      <w:r>
        <w:rPr>
          <w:spacing w:val="-3"/>
        </w:rPr>
        <w:t xml:space="preserve"> </w:t>
      </w:r>
      <w:r>
        <w:t>the</w:t>
      </w:r>
      <w:r>
        <w:rPr>
          <w:spacing w:val="-3"/>
        </w:rPr>
        <w:t xml:space="preserve"> </w:t>
      </w:r>
      <w:r>
        <w:t>bartender</w:t>
      </w:r>
      <w:r>
        <w:rPr>
          <w:spacing w:val="-3"/>
        </w:rPr>
        <w:t xml:space="preserve"> </w:t>
      </w:r>
      <w:r>
        <w:t>fails to show, alcohol cannot be served.) For questions regarding bartender service, please contact the Director of Student Engagement.</w:t>
      </w:r>
    </w:p>
    <w:p w14:paraId="0621F307" w14:textId="77777777" w:rsidR="004750BA" w:rsidRDefault="004750BA">
      <w:pPr>
        <w:pStyle w:val="BodyText"/>
        <w:spacing w:before="247"/>
      </w:pPr>
    </w:p>
    <w:p w14:paraId="5F750EB2" w14:textId="77777777" w:rsidR="004750BA" w:rsidRDefault="00000000">
      <w:pPr>
        <w:pStyle w:val="Heading2"/>
      </w:pPr>
      <w:r>
        <w:t xml:space="preserve">PURCHASE, DISTRIBUTION AND RETURN OF </w:t>
      </w:r>
      <w:r>
        <w:rPr>
          <w:spacing w:val="-2"/>
        </w:rPr>
        <w:t>ALCOHOL</w:t>
      </w:r>
    </w:p>
    <w:p w14:paraId="28C1BF3C" w14:textId="77777777" w:rsidR="004750BA" w:rsidRDefault="00000000">
      <w:pPr>
        <w:pStyle w:val="BodyText"/>
        <w:spacing w:before="107" w:line="230" w:lineRule="auto"/>
        <w:ind w:left="728" w:right="713" w:firstLine="15"/>
      </w:pPr>
      <w:r>
        <w:t>Students may only purchase alcohol according to a pre-determined formula based on the size of the</w:t>
      </w:r>
      <w:r>
        <w:rPr>
          <w:spacing w:val="-4"/>
        </w:rPr>
        <w:t xml:space="preserve"> </w:t>
      </w:r>
      <w:r>
        <w:t>event</w:t>
      </w:r>
      <w:r>
        <w:rPr>
          <w:spacing w:val="-4"/>
        </w:rPr>
        <w:t xml:space="preserve"> </w:t>
      </w:r>
      <w:r>
        <w:t>and</w:t>
      </w:r>
      <w:r>
        <w:rPr>
          <w:spacing w:val="-4"/>
        </w:rPr>
        <w:t xml:space="preserve"> </w:t>
      </w:r>
      <w:r>
        <w:t>the</w:t>
      </w:r>
      <w:r>
        <w:rPr>
          <w:spacing w:val="-4"/>
        </w:rPr>
        <w:t xml:space="preserve"> </w:t>
      </w:r>
      <w:r>
        <w:t>number</w:t>
      </w:r>
      <w:r>
        <w:rPr>
          <w:spacing w:val="-4"/>
        </w:rPr>
        <w:t xml:space="preserve"> </w:t>
      </w:r>
      <w:r>
        <w:t>of</w:t>
      </w:r>
      <w:r>
        <w:rPr>
          <w:spacing w:val="-4"/>
        </w:rPr>
        <w:t xml:space="preserve"> </w:t>
      </w:r>
      <w:r>
        <w:t>people</w:t>
      </w:r>
      <w:r>
        <w:rPr>
          <w:spacing w:val="-4"/>
        </w:rPr>
        <w:t xml:space="preserve"> </w:t>
      </w:r>
      <w:r>
        <w:t>in</w:t>
      </w:r>
      <w:r>
        <w:rPr>
          <w:spacing w:val="-4"/>
        </w:rPr>
        <w:t xml:space="preserve"> </w:t>
      </w:r>
      <w:r>
        <w:t>attendance.</w:t>
      </w:r>
      <w:r>
        <w:rPr>
          <w:spacing w:val="-4"/>
        </w:rPr>
        <w:t xml:space="preserve"> </w:t>
      </w:r>
      <w:r>
        <w:t>You</w:t>
      </w:r>
      <w:r>
        <w:rPr>
          <w:spacing w:val="-4"/>
        </w:rPr>
        <w:t xml:space="preserve"> </w:t>
      </w:r>
      <w:r>
        <w:t>will</w:t>
      </w:r>
      <w:r>
        <w:rPr>
          <w:spacing w:val="-4"/>
        </w:rPr>
        <w:t xml:space="preserve"> </w:t>
      </w:r>
      <w:r>
        <w:t>receive</w:t>
      </w:r>
      <w:r>
        <w:rPr>
          <w:spacing w:val="-4"/>
        </w:rPr>
        <w:t xml:space="preserve"> </w:t>
      </w:r>
      <w:r>
        <w:t>this</w:t>
      </w:r>
      <w:r>
        <w:rPr>
          <w:spacing w:val="-4"/>
        </w:rPr>
        <w:t xml:space="preserve"> </w:t>
      </w:r>
      <w:r>
        <w:t>approved</w:t>
      </w:r>
      <w:r>
        <w:rPr>
          <w:spacing w:val="-4"/>
        </w:rPr>
        <w:t xml:space="preserve"> </w:t>
      </w:r>
      <w:r>
        <w:t>list</w:t>
      </w:r>
      <w:r>
        <w:rPr>
          <w:spacing w:val="-4"/>
        </w:rPr>
        <w:t xml:space="preserve"> </w:t>
      </w:r>
      <w:r>
        <w:t>and</w:t>
      </w:r>
      <w:r>
        <w:rPr>
          <w:spacing w:val="-4"/>
        </w:rPr>
        <w:t xml:space="preserve"> </w:t>
      </w:r>
      <w:r>
        <w:t xml:space="preserve">amount within one week of the event. The alcohol list will also indicate how much water is required for the event. Alcohol can then be purchased and must be stored in an appropriate place. Alcohol purchases will be reviewed during P-card approvals. Unopened alcohol at the end of the event will be collected by Security and delivered to the SFE house for storage. Opened alcohol will be </w:t>
      </w:r>
      <w:r>
        <w:rPr>
          <w:spacing w:val="-2"/>
        </w:rPr>
        <w:t>dumped.</w:t>
      </w:r>
    </w:p>
    <w:p w14:paraId="2BD226A2" w14:textId="77777777" w:rsidR="004750BA" w:rsidRDefault="00000000">
      <w:pPr>
        <w:pStyle w:val="BodyText"/>
        <w:spacing w:before="125"/>
        <w:ind w:left="728"/>
      </w:pPr>
      <w:r>
        <w:t xml:space="preserve">No alcohol is permitted </w:t>
      </w:r>
      <w:r>
        <w:rPr>
          <w:spacing w:val="-2"/>
        </w:rPr>
        <w:t>during:</w:t>
      </w:r>
    </w:p>
    <w:p w14:paraId="3820D36B" w14:textId="77777777" w:rsidR="004750BA" w:rsidRDefault="00000000">
      <w:pPr>
        <w:pStyle w:val="ListParagraph"/>
        <w:numPr>
          <w:ilvl w:val="0"/>
          <w:numId w:val="14"/>
        </w:numPr>
        <w:tabs>
          <w:tab w:val="left" w:pos="1433"/>
        </w:tabs>
        <w:spacing w:before="127"/>
        <w:ind w:left="1433"/>
        <w:rPr>
          <w:sz w:val="24"/>
        </w:rPr>
      </w:pPr>
      <w:r>
        <w:rPr>
          <w:spacing w:val="-2"/>
          <w:sz w:val="24"/>
        </w:rPr>
        <w:t>Rotation</w:t>
      </w:r>
    </w:p>
    <w:p w14:paraId="5E5B7D0C" w14:textId="77777777" w:rsidR="004750BA" w:rsidRDefault="00000000">
      <w:pPr>
        <w:pStyle w:val="ListParagraph"/>
        <w:numPr>
          <w:ilvl w:val="0"/>
          <w:numId w:val="14"/>
        </w:numPr>
        <w:tabs>
          <w:tab w:val="left" w:pos="1433"/>
        </w:tabs>
        <w:ind w:left="1433"/>
        <w:rPr>
          <w:sz w:val="24"/>
        </w:rPr>
      </w:pPr>
      <w:r>
        <w:rPr>
          <w:spacing w:val="-2"/>
          <w:sz w:val="24"/>
        </w:rPr>
        <w:t>Welcome</w:t>
      </w:r>
      <w:r>
        <w:rPr>
          <w:spacing w:val="-6"/>
          <w:sz w:val="24"/>
        </w:rPr>
        <w:t xml:space="preserve"> </w:t>
      </w:r>
      <w:r>
        <w:rPr>
          <w:spacing w:val="-2"/>
          <w:sz w:val="24"/>
        </w:rPr>
        <w:t>Activities</w:t>
      </w:r>
    </w:p>
    <w:p w14:paraId="76D912A4" w14:textId="77777777" w:rsidR="004750BA" w:rsidRDefault="00000000">
      <w:pPr>
        <w:pStyle w:val="ListParagraph"/>
        <w:numPr>
          <w:ilvl w:val="0"/>
          <w:numId w:val="14"/>
        </w:numPr>
        <w:tabs>
          <w:tab w:val="left" w:pos="1433"/>
        </w:tabs>
        <w:ind w:left="1433"/>
        <w:rPr>
          <w:sz w:val="24"/>
        </w:rPr>
      </w:pPr>
      <w:r>
        <w:rPr>
          <w:sz w:val="24"/>
        </w:rPr>
        <w:t>Undergraduate</w:t>
      </w:r>
      <w:r>
        <w:rPr>
          <w:spacing w:val="-3"/>
          <w:sz w:val="24"/>
        </w:rPr>
        <w:t xml:space="preserve"> </w:t>
      </w:r>
      <w:r>
        <w:rPr>
          <w:sz w:val="24"/>
        </w:rPr>
        <w:t>Orientation</w:t>
      </w:r>
      <w:r>
        <w:rPr>
          <w:spacing w:val="-2"/>
          <w:sz w:val="24"/>
        </w:rPr>
        <w:t xml:space="preserve"> Events</w:t>
      </w:r>
    </w:p>
    <w:p w14:paraId="00AD2341" w14:textId="77777777" w:rsidR="004750BA" w:rsidRDefault="00000000">
      <w:pPr>
        <w:pStyle w:val="ListParagraph"/>
        <w:numPr>
          <w:ilvl w:val="0"/>
          <w:numId w:val="14"/>
        </w:numPr>
        <w:tabs>
          <w:tab w:val="left" w:pos="1433"/>
        </w:tabs>
        <w:ind w:left="1433"/>
        <w:rPr>
          <w:sz w:val="24"/>
        </w:rPr>
      </w:pPr>
      <w:r>
        <w:rPr>
          <w:sz w:val="24"/>
        </w:rPr>
        <w:t xml:space="preserve">Ditch Day </w:t>
      </w:r>
      <w:r>
        <w:rPr>
          <w:spacing w:val="-2"/>
          <w:sz w:val="24"/>
        </w:rPr>
        <w:t>activities</w:t>
      </w:r>
    </w:p>
    <w:p w14:paraId="0D2E29E4" w14:textId="77777777" w:rsidR="004750BA" w:rsidRDefault="00000000">
      <w:pPr>
        <w:pStyle w:val="ListParagraph"/>
        <w:numPr>
          <w:ilvl w:val="0"/>
          <w:numId w:val="14"/>
        </w:numPr>
        <w:tabs>
          <w:tab w:val="left" w:pos="1433"/>
        </w:tabs>
        <w:ind w:left="1433"/>
        <w:rPr>
          <w:sz w:val="24"/>
        </w:rPr>
      </w:pPr>
      <w:r>
        <w:rPr>
          <w:sz w:val="24"/>
        </w:rPr>
        <w:t xml:space="preserve">Summer </w:t>
      </w:r>
      <w:r>
        <w:rPr>
          <w:spacing w:val="-2"/>
          <w:sz w:val="24"/>
        </w:rPr>
        <w:t>activities</w:t>
      </w:r>
    </w:p>
    <w:p w14:paraId="3F09C8ED" w14:textId="77777777" w:rsidR="004750BA" w:rsidRDefault="00000000">
      <w:pPr>
        <w:pStyle w:val="ListParagraph"/>
        <w:numPr>
          <w:ilvl w:val="0"/>
          <w:numId w:val="14"/>
        </w:numPr>
        <w:tabs>
          <w:tab w:val="left" w:pos="1433"/>
        </w:tabs>
        <w:ind w:left="1433"/>
        <w:rPr>
          <w:sz w:val="24"/>
        </w:rPr>
      </w:pPr>
      <w:r>
        <w:rPr>
          <w:sz w:val="24"/>
        </w:rPr>
        <w:t xml:space="preserve">Any time the Institute is </w:t>
      </w:r>
      <w:r>
        <w:rPr>
          <w:spacing w:val="-2"/>
          <w:sz w:val="24"/>
        </w:rPr>
        <w:t>closed.</w:t>
      </w:r>
    </w:p>
    <w:p w14:paraId="756DFACF" w14:textId="77777777" w:rsidR="004750BA" w:rsidRDefault="004750BA">
      <w:pPr>
        <w:pStyle w:val="BodyText"/>
        <w:spacing w:before="234"/>
      </w:pPr>
    </w:p>
    <w:p w14:paraId="173BBD1B" w14:textId="77777777" w:rsidR="004750BA" w:rsidRDefault="00000000">
      <w:pPr>
        <w:pStyle w:val="Heading2"/>
        <w:spacing w:before="1"/>
        <w:ind w:left="713"/>
      </w:pPr>
      <w:r>
        <w:rPr>
          <w:spacing w:val="-2"/>
        </w:rPr>
        <w:t>WRISTBANDS</w:t>
      </w:r>
    </w:p>
    <w:p w14:paraId="69D2697B" w14:textId="77777777" w:rsidR="004750BA" w:rsidRDefault="00000000">
      <w:pPr>
        <w:pStyle w:val="BodyText"/>
        <w:spacing w:before="113" w:line="230" w:lineRule="auto"/>
        <w:ind w:left="743" w:right="966" w:hanging="15"/>
      </w:pPr>
      <w:r>
        <w:t>Wristbands</w:t>
      </w:r>
      <w:r>
        <w:rPr>
          <w:spacing w:val="-4"/>
        </w:rPr>
        <w:t xml:space="preserve"> </w:t>
      </w:r>
      <w:r>
        <w:t>are</w:t>
      </w:r>
      <w:r>
        <w:rPr>
          <w:spacing w:val="-4"/>
        </w:rPr>
        <w:t xml:space="preserve"> </w:t>
      </w:r>
      <w:r>
        <w:t>required</w:t>
      </w:r>
      <w:r>
        <w:rPr>
          <w:spacing w:val="-4"/>
        </w:rPr>
        <w:t xml:space="preserve"> </w:t>
      </w:r>
      <w:r>
        <w:t>for</w:t>
      </w:r>
      <w:r>
        <w:rPr>
          <w:spacing w:val="-4"/>
        </w:rPr>
        <w:t xml:space="preserve"> </w:t>
      </w:r>
      <w:r>
        <w:t>any</w:t>
      </w:r>
      <w:r>
        <w:rPr>
          <w:spacing w:val="-4"/>
        </w:rPr>
        <w:t xml:space="preserve"> </w:t>
      </w:r>
      <w:r>
        <w:t>large</w:t>
      </w:r>
      <w:r>
        <w:rPr>
          <w:spacing w:val="-4"/>
        </w:rPr>
        <w:t xml:space="preserve"> </w:t>
      </w:r>
      <w:r>
        <w:t>party</w:t>
      </w:r>
      <w:r>
        <w:rPr>
          <w:spacing w:val="-4"/>
        </w:rPr>
        <w:t xml:space="preserve"> </w:t>
      </w:r>
      <w:r>
        <w:t>involving</w:t>
      </w:r>
      <w:r>
        <w:rPr>
          <w:spacing w:val="-4"/>
        </w:rPr>
        <w:t xml:space="preserve"> </w:t>
      </w:r>
      <w:r>
        <w:t>alcohol.</w:t>
      </w:r>
      <w:r>
        <w:rPr>
          <w:spacing w:val="-4"/>
        </w:rPr>
        <w:t xml:space="preserve"> </w:t>
      </w:r>
      <w:r>
        <w:t>These</w:t>
      </w:r>
      <w:r>
        <w:rPr>
          <w:spacing w:val="-4"/>
        </w:rPr>
        <w:t xml:space="preserve"> </w:t>
      </w:r>
      <w:r>
        <w:t>will</w:t>
      </w:r>
      <w:r>
        <w:rPr>
          <w:spacing w:val="-4"/>
        </w:rPr>
        <w:t xml:space="preserve"> </w:t>
      </w:r>
      <w:r>
        <w:t>be</w:t>
      </w:r>
      <w:r>
        <w:rPr>
          <w:spacing w:val="-4"/>
        </w:rPr>
        <w:t xml:space="preserve"> </w:t>
      </w:r>
      <w:r>
        <w:t>distributed</w:t>
      </w:r>
      <w:r>
        <w:rPr>
          <w:spacing w:val="-4"/>
        </w:rPr>
        <w:t xml:space="preserve"> </w:t>
      </w:r>
      <w:r>
        <w:t>by Security or the RLC at the event.</w:t>
      </w:r>
    </w:p>
    <w:p w14:paraId="4825881F" w14:textId="77777777" w:rsidR="004750BA" w:rsidRDefault="004750BA">
      <w:pPr>
        <w:pStyle w:val="BodyText"/>
        <w:spacing w:before="245"/>
      </w:pPr>
    </w:p>
    <w:p w14:paraId="62E3F170" w14:textId="77777777" w:rsidR="004750BA" w:rsidRDefault="00000000">
      <w:pPr>
        <w:pStyle w:val="Heading2"/>
      </w:pPr>
      <w:r>
        <w:t xml:space="preserve">FORMAL </w:t>
      </w:r>
      <w:r>
        <w:rPr>
          <w:spacing w:val="-2"/>
        </w:rPr>
        <w:t>DINNERS</w:t>
      </w:r>
    </w:p>
    <w:p w14:paraId="5DB25045" w14:textId="77777777" w:rsidR="004750BA" w:rsidRDefault="00000000">
      <w:pPr>
        <w:pStyle w:val="BodyText"/>
        <w:spacing w:before="113" w:line="230" w:lineRule="auto"/>
        <w:ind w:left="728" w:right="670"/>
      </w:pPr>
      <w:r>
        <w:t>If the House wishes to have a social hour prior to the dinner and have wine available, the dinner must be registered as an event, and the bartender must be arranged through SFE. Wine must be served by a licensed bartender to of-age students and guests. The Caltech policies for bartending (checking IDs, one drink per person at a time, etc.) and Student Affairs rules for liquor amounts apply.</w:t>
      </w:r>
      <w:r>
        <w:rPr>
          <w:spacing w:val="-3"/>
        </w:rPr>
        <w:t xml:space="preserve"> </w:t>
      </w:r>
      <w:r>
        <w:rPr>
          <w:i/>
        </w:rPr>
        <w:t>Of-age</w:t>
      </w:r>
      <w:r>
        <w:rPr>
          <w:i/>
          <w:spacing w:val="-3"/>
        </w:rPr>
        <w:t xml:space="preserve"> </w:t>
      </w:r>
      <w:r>
        <w:rPr>
          <w:i/>
        </w:rPr>
        <w:t>students</w:t>
      </w:r>
      <w:r>
        <w:rPr>
          <w:i/>
          <w:spacing w:val="-3"/>
        </w:rPr>
        <w:t xml:space="preserve"> </w:t>
      </w:r>
      <w:r>
        <w:rPr>
          <w:i/>
        </w:rPr>
        <w:t>and</w:t>
      </w:r>
      <w:r>
        <w:rPr>
          <w:i/>
          <w:spacing w:val="-3"/>
        </w:rPr>
        <w:t xml:space="preserve"> </w:t>
      </w:r>
      <w:r>
        <w:rPr>
          <w:i/>
        </w:rPr>
        <w:t>guests</w:t>
      </w:r>
      <w:r>
        <w:rPr>
          <w:i/>
          <w:spacing w:val="-3"/>
        </w:rPr>
        <w:t xml:space="preserve"> </w:t>
      </w:r>
      <w:r>
        <w:rPr>
          <w:i/>
        </w:rPr>
        <w:t>may</w:t>
      </w:r>
      <w:r>
        <w:rPr>
          <w:i/>
          <w:spacing w:val="-3"/>
        </w:rPr>
        <w:t xml:space="preserve"> </w:t>
      </w:r>
      <w:r>
        <w:rPr>
          <w:i/>
        </w:rPr>
        <w:t>take</w:t>
      </w:r>
      <w:r>
        <w:rPr>
          <w:i/>
          <w:spacing w:val="-3"/>
        </w:rPr>
        <w:t xml:space="preserve"> </w:t>
      </w:r>
      <w:r>
        <w:rPr>
          <w:i/>
        </w:rPr>
        <w:t>only</w:t>
      </w:r>
      <w:r>
        <w:rPr>
          <w:i/>
          <w:spacing w:val="-3"/>
        </w:rPr>
        <w:t xml:space="preserve"> </w:t>
      </w:r>
      <w:r>
        <w:rPr>
          <w:i/>
        </w:rPr>
        <w:t>one</w:t>
      </w:r>
      <w:r>
        <w:rPr>
          <w:i/>
          <w:spacing w:val="-3"/>
        </w:rPr>
        <w:t xml:space="preserve"> </w:t>
      </w:r>
      <w:r>
        <w:rPr>
          <w:i/>
        </w:rPr>
        <w:t>glass</w:t>
      </w:r>
      <w:r>
        <w:rPr>
          <w:i/>
          <w:spacing w:val="-3"/>
        </w:rPr>
        <w:t xml:space="preserve"> </w:t>
      </w:r>
      <w:r>
        <w:rPr>
          <w:i/>
        </w:rPr>
        <w:t>of</w:t>
      </w:r>
      <w:r>
        <w:rPr>
          <w:i/>
          <w:spacing w:val="-3"/>
        </w:rPr>
        <w:t xml:space="preserve"> </w:t>
      </w:r>
      <w:r>
        <w:rPr>
          <w:i/>
        </w:rPr>
        <w:t>wine</w:t>
      </w:r>
      <w:r>
        <w:rPr>
          <w:i/>
          <w:spacing w:val="-3"/>
        </w:rPr>
        <w:t xml:space="preserve"> </w:t>
      </w:r>
      <w:r>
        <w:rPr>
          <w:i/>
        </w:rPr>
        <w:t>or</w:t>
      </w:r>
      <w:r>
        <w:rPr>
          <w:i/>
          <w:spacing w:val="-3"/>
        </w:rPr>
        <w:t xml:space="preserve"> </w:t>
      </w:r>
      <w:r>
        <w:rPr>
          <w:i/>
        </w:rPr>
        <w:t>one</w:t>
      </w:r>
      <w:r>
        <w:rPr>
          <w:i/>
          <w:spacing w:val="-3"/>
        </w:rPr>
        <w:t xml:space="preserve"> </w:t>
      </w:r>
      <w:r>
        <w:rPr>
          <w:i/>
        </w:rPr>
        <w:t>beer</w:t>
      </w:r>
      <w:r>
        <w:rPr>
          <w:i/>
          <w:spacing w:val="-3"/>
        </w:rPr>
        <w:t xml:space="preserve"> </w:t>
      </w:r>
      <w:r>
        <w:rPr>
          <w:i/>
        </w:rPr>
        <w:t>to</w:t>
      </w:r>
      <w:r>
        <w:rPr>
          <w:i/>
          <w:spacing w:val="-3"/>
        </w:rPr>
        <w:t xml:space="preserve"> </w:t>
      </w:r>
      <w:r>
        <w:rPr>
          <w:i/>
        </w:rPr>
        <w:t>the</w:t>
      </w:r>
      <w:r>
        <w:rPr>
          <w:i/>
          <w:spacing w:val="-3"/>
        </w:rPr>
        <w:t xml:space="preserve"> </w:t>
      </w:r>
      <w:r>
        <w:rPr>
          <w:i/>
        </w:rPr>
        <w:t>dinner</w:t>
      </w:r>
      <w:r>
        <w:rPr>
          <w:i/>
          <w:spacing w:val="-3"/>
        </w:rPr>
        <w:t xml:space="preserve"> </w:t>
      </w:r>
      <w:r>
        <w:rPr>
          <w:i/>
        </w:rPr>
        <w:t>table</w:t>
      </w:r>
      <w:r>
        <w:t xml:space="preserve">. Students and guests are not allowed to bring their own alcoholic beverages to the social event or </w:t>
      </w:r>
      <w:r>
        <w:rPr>
          <w:spacing w:val="-2"/>
        </w:rPr>
        <w:t>dinner.</w:t>
      </w:r>
    </w:p>
    <w:p w14:paraId="1CBE4734" w14:textId="77777777" w:rsidR="004750BA" w:rsidRDefault="00000000">
      <w:pPr>
        <w:pStyle w:val="BodyText"/>
        <w:spacing w:before="109" w:line="230" w:lineRule="auto"/>
        <w:ind w:left="728" w:right="966"/>
      </w:pPr>
      <w:r>
        <w:t>If</w:t>
      </w:r>
      <w:r>
        <w:rPr>
          <w:spacing w:val="-3"/>
        </w:rPr>
        <w:t xml:space="preserve"> </w:t>
      </w:r>
      <w:r>
        <w:t>the</w:t>
      </w:r>
      <w:r>
        <w:rPr>
          <w:spacing w:val="-3"/>
        </w:rPr>
        <w:t xml:space="preserve"> </w:t>
      </w:r>
      <w:r>
        <w:t>House</w:t>
      </w:r>
      <w:r>
        <w:rPr>
          <w:spacing w:val="-3"/>
        </w:rPr>
        <w:t xml:space="preserve"> </w:t>
      </w:r>
      <w:r>
        <w:t>does</w:t>
      </w:r>
      <w:r>
        <w:rPr>
          <w:spacing w:val="-3"/>
        </w:rPr>
        <w:t xml:space="preserve"> </w:t>
      </w:r>
      <w:r>
        <w:t>not</w:t>
      </w:r>
      <w:r>
        <w:rPr>
          <w:spacing w:val="-3"/>
        </w:rPr>
        <w:t xml:space="preserve"> </w:t>
      </w:r>
      <w:r>
        <w:t>plan</w:t>
      </w:r>
      <w:r>
        <w:rPr>
          <w:spacing w:val="-3"/>
        </w:rPr>
        <w:t xml:space="preserve"> </w:t>
      </w:r>
      <w:r>
        <w:t>to</w:t>
      </w:r>
      <w:r>
        <w:rPr>
          <w:spacing w:val="-3"/>
        </w:rPr>
        <w:t xml:space="preserve"> </w:t>
      </w:r>
      <w:r>
        <w:t>serve</w:t>
      </w:r>
      <w:r>
        <w:rPr>
          <w:spacing w:val="-3"/>
        </w:rPr>
        <w:t xml:space="preserve"> </w:t>
      </w:r>
      <w:r>
        <w:t>wine,</w:t>
      </w:r>
      <w:r>
        <w:rPr>
          <w:spacing w:val="-3"/>
        </w:rPr>
        <w:t xml:space="preserve"> </w:t>
      </w:r>
      <w:r>
        <w:t>students</w:t>
      </w:r>
      <w:r>
        <w:rPr>
          <w:spacing w:val="-3"/>
        </w:rPr>
        <w:t xml:space="preserve"> </w:t>
      </w:r>
      <w:r>
        <w:t>are</w:t>
      </w:r>
      <w:r>
        <w:rPr>
          <w:spacing w:val="-3"/>
        </w:rPr>
        <w:t xml:space="preserve"> </w:t>
      </w:r>
      <w:r>
        <w:t>not</w:t>
      </w:r>
      <w:r>
        <w:rPr>
          <w:spacing w:val="-3"/>
        </w:rPr>
        <w:t xml:space="preserve"> </w:t>
      </w:r>
      <w:r>
        <w:t>required</w:t>
      </w:r>
      <w:r>
        <w:rPr>
          <w:spacing w:val="-3"/>
        </w:rPr>
        <w:t xml:space="preserve"> </w:t>
      </w:r>
      <w:r>
        <w:t>to</w:t>
      </w:r>
      <w:r>
        <w:rPr>
          <w:spacing w:val="-3"/>
        </w:rPr>
        <w:t xml:space="preserve"> </w:t>
      </w:r>
      <w:r>
        <w:t>register</w:t>
      </w:r>
      <w:r>
        <w:rPr>
          <w:spacing w:val="-3"/>
        </w:rPr>
        <w:t xml:space="preserve"> </w:t>
      </w:r>
      <w:r>
        <w:t>the</w:t>
      </w:r>
      <w:r>
        <w:rPr>
          <w:spacing w:val="-3"/>
        </w:rPr>
        <w:t xml:space="preserve"> </w:t>
      </w:r>
      <w:r>
        <w:t>formal</w:t>
      </w:r>
      <w:r>
        <w:rPr>
          <w:spacing w:val="-3"/>
        </w:rPr>
        <w:t xml:space="preserve"> </w:t>
      </w:r>
      <w:r>
        <w:t>dinner through the event registration process. However, they will need to coordinate with Caltech</w:t>
      </w:r>
    </w:p>
    <w:p w14:paraId="4ABE4B17" w14:textId="77777777" w:rsidR="004750BA" w:rsidRDefault="004750BA">
      <w:pPr>
        <w:pStyle w:val="BodyText"/>
        <w:spacing w:line="230" w:lineRule="auto"/>
        <w:sectPr w:rsidR="004750BA">
          <w:pgSz w:w="12240" w:h="15840"/>
          <w:pgMar w:top="1360" w:right="720" w:bottom="1160" w:left="720" w:header="0" w:footer="949" w:gutter="0"/>
          <w:cols w:space="720"/>
        </w:sectPr>
      </w:pPr>
    </w:p>
    <w:p w14:paraId="015389DA" w14:textId="77777777" w:rsidR="004750BA" w:rsidRDefault="00000000">
      <w:pPr>
        <w:pStyle w:val="BodyText"/>
        <w:spacing w:before="85" w:line="230" w:lineRule="auto"/>
        <w:ind w:left="728" w:right="713"/>
      </w:pPr>
      <w:r>
        <w:lastRenderedPageBreak/>
        <w:t>Dining</w:t>
      </w:r>
      <w:r>
        <w:rPr>
          <w:spacing w:val="-3"/>
        </w:rPr>
        <w:t xml:space="preserve"> </w:t>
      </w:r>
      <w:r>
        <w:t>Services</w:t>
      </w:r>
      <w:r>
        <w:rPr>
          <w:spacing w:val="-3"/>
        </w:rPr>
        <w:t xml:space="preserve"> </w:t>
      </w:r>
      <w:r>
        <w:t>and</w:t>
      </w:r>
      <w:r>
        <w:rPr>
          <w:spacing w:val="-3"/>
        </w:rPr>
        <w:t xml:space="preserve"> </w:t>
      </w:r>
      <w:r>
        <w:t>SFE;</w:t>
      </w:r>
      <w:r>
        <w:rPr>
          <w:spacing w:val="-3"/>
        </w:rPr>
        <w:t xml:space="preserve"> </w:t>
      </w:r>
      <w:r>
        <w:t>both</w:t>
      </w:r>
      <w:r>
        <w:rPr>
          <w:spacing w:val="-3"/>
        </w:rPr>
        <w:t xml:space="preserve"> </w:t>
      </w:r>
      <w:r>
        <w:t>offices</w:t>
      </w:r>
      <w:r>
        <w:rPr>
          <w:spacing w:val="-3"/>
        </w:rPr>
        <w:t xml:space="preserve"> </w:t>
      </w:r>
      <w:r>
        <w:t>should</w:t>
      </w:r>
      <w:r>
        <w:rPr>
          <w:spacing w:val="-3"/>
        </w:rPr>
        <w:t xml:space="preserve"> </w:t>
      </w:r>
      <w:r>
        <w:t>be</w:t>
      </w:r>
      <w:r>
        <w:rPr>
          <w:spacing w:val="-3"/>
        </w:rPr>
        <w:t xml:space="preserve"> </w:t>
      </w:r>
      <w:r>
        <w:t>informed</w:t>
      </w:r>
      <w:r>
        <w:rPr>
          <w:spacing w:val="-3"/>
        </w:rPr>
        <w:t xml:space="preserve"> </w:t>
      </w:r>
      <w:r>
        <w:t>in</w:t>
      </w:r>
      <w:r>
        <w:rPr>
          <w:spacing w:val="-3"/>
        </w:rPr>
        <w:t xml:space="preserve"> </w:t>
      </w:r>
      <w:r>
        <w:t>advance</w:t>
      </w:r>
      <w:r>
        <w:rPr>
          <w:spacing w:val="-3"/>
        </w:rPr>
        <w:t xml:space="preserve"> </w:t>
      </w:r>
      <w:r>
        <w:t>of</w:t>
      </w:r>
      <w:r>
        <w:rPr>
          <w:spacing w:val="-3"/>
        </w:rPr>
        <w:t xml:space="preserve"> </w:t>
      </w:r>
      <w:r>
        <w:t>the</w:t>
      </w:r>
      <w:r>
        <w:rPr>
          <w:spacing w:val="-3"/>
        </w:rPr>
        <w:t xml:space="preserve"> </w:t>
      </w:r>
      <w:r>
        <w:t>event</w:t>
      </w:r>
      <w:r>
        <w:rPr>
          <w:spacing w:val="-3"/>
        </w:rPr>
        <w:t xml:space="preserve"> </w:t>
      </w:r>
      <w:r>
        <w:t>to</w:t>
      </w:r>
      <w:r>
        <w:rPr>
          <w:spacing w:val="-3"/>
        </w:rPr>
        <w:t xml:space="preserve"> </w:t>
      </w:r>
      <w:r>
        <w:t>reduce</w:t>
      </w:r>
      <w:r>
        <w:rPr>
          <w:spacing w:val="-3"/>
        </w:rPr>
        <w:t xml:space="preserve"> </w:t>
      </w:r>
      <w:r>
        <w:t>the chance of any potential conflicts with other scheduled activities.</w:t>
      </w:r>
    </w:p>
    <w:p w14:paraId="7CDC1129" w14:textId="77777777" w:rsidR="004750BA" w:rsidRDefault="004750BA">
      <w:pPr>
        <w:pStyle w:val="BodyText"/>
        <w:spacing w:before="245"/>
      </w:pPr>
    </w:p>
    <w:p w14:paraId="218B4F1A" w14:textId="77777777" w:rsidR="004750BA" w:rsidRDefault="00000000">
      <w:pPr>
        <w:pStyle w:val="Heading2"/>
      </w:pPr>
      <w:r>
        <w:t xml:space="preserve">FOOD AND/OR </w:t>
      </w:r>
      <w:r>
        <w:rPr>
          <w:spacing w:val="-2"/>
        </w:rPr>
        <w:t>CATERING</w:t>
      </w:r>
    </w:p>
    <w:p w14:paraId="78666B63" w14:textId="77777777" w:rsidR="004750BA" w:rsidRDefault="00000000">
      <w:pPr>
        <w:pStyle w:val="ListParagraph"/>
        <w:numPr>
          <w:ilvl w:val="0"/>
          <w:numId w:val="14"/>
        </w:numPr>
        <w:tabs>
          <w:tab w:val="left" w:pos="1433"/>
        </w:tabs>
        <w:spacing w:before="127" w:line="244" w:lineRule="auto"/>
        <w:ind w:left="1433" w:right="3032"/>
        <w:rPr>
          <w:sz w:val="24"/>
        </w:rPr>
      </w:pPr>
      <w:r>
        <w:rPr>
          <w:sz w:val="24"/>
        </w:rPr>
        <w:t>If</w:t>
      </w:r>
      <w:r>
        <w:rPr>
          <w:spacing w:val="-4"/>
          <w:sz w:val="24"/>
        </w:rPr>
        <w:t xml:space="preserve"> </w:t>
      </w:r>
      <w:r>
        <w:rPr>
          <w:sz w:val="24"/>
        </w:rPr>
        <w:t>alcohol</w:t>
      </w:r>
      <w:r>
        <w:rPr>
          <w:spacing w:val="-4"/>
          <w:sz w:val="24"/>
        </w:rPr>
        <w:t xml:space="preserve"> </w:t>
      </w:r>
      <w:r>
        <w:rPr>
          <w:sz w:val="24"/>
        </w:rPr>
        <w:t>is</w:t>
      </w:r>
      <w:r>
        <w:rPr>
          <w:spacing w:val="-4"/>
          <w:sz w:val="24"/>
        </w:rPr>
        <w:t xml:space="preserve"> </w:t>
      </w:r>
      <w:r>
        <w:rPr>
          <w:sz w:val="24"/>
        </w:rPr>
        <w:t>being</w:t>
      </w:r>
      <w:r>
        <w:rPr>
          <w:spacing w:val="-4"/>
          <w:sz w:val="24"/>
        </w:rPr>
        <w:t xml:space="preserve"> </w:t>
      </w:r>
      <w:r>
        <w:rPr>
          <w:sz w:val="24"/>
        </w:rPr>
        <w:t>served,</w:t>
      </w:r>
      <w:r>
        <w:rPr>
          <w:spacing w:val="-4"/>
          <w:sz w:val="24"/>
        </w:rPr>
        <w:t xml:space="preserve"> </w:t>
      </w:r>
      <w:r>
        <w:rPr>
          <w:sz w:val="24"/>
        </w:rPr>
        <w:t>water</w:t>
      </w:r>
      <w:r>
        <w:rPr>
          <w:spacing w:val="-4"/>
          <w:sz w:val="24"/>
        </w:rPr>
        <w:t xml:space="preserve"> </w:t>
      </w:r>
      <w:r>
        <w:rPr>
          <w:sz w:val="24"/>
        </w:rPr>
        <w:t>and</w:t>
      </w:r>
      <w:r>
        <w:rPr>
          <w:spacing w:val="-4"/>
          <w:sz w:val="24"/>
        </w:rPr>
        <w:t xml:space="preserve"> </w:t>
      </w:r>
      <w:r>
        <w:rPr>
          <w:sz w:val="24"/>
        </w:rPr>
        <w:t>substantial</w:t>
      </w:r>
      <w:r>
        <w:rPr>
          <w:spacing w:val="-4"/>
          <w:sz w:val="24"/>
        </w:rPr>
        <w:t xml:space="preserve"> </w:t>
      </w:r>
      <w:r>
        <w:rPr>
          <w:sz w:val="24"/>
        </w:rPr>
        <w:t>food</w:t>
      </w:r>
      <w:r>
        <w:rPr>
          <w:spacing w:val="-4"/>
          <w:sz w:val="24"/>
        </w:rPr>
        <w:t xml:space="preserve"> </w:t>
      </w:r>
      <w:r>
        <w:rPr>
          <w:sz w:val="24"/>
        </w:rPr>
        <w:t>must</w:t>
      </w:r>
      <w:r>
        <w:rPr>
          <w:spacing w:val="-4"/>
          <w:sz w:val="24"/>
        </w:rPr>
        <w:t xml:space="preserve"> </w:t>
      </w:r>
      <w:r>
        <w:rPr>
          <w:sz w:val="24"/>
        </w:rPr>
        <w:t>also</w:t>
      </w:r>
      <w:r>
        <w:rPr>
          <w:spacing w:val="-4"/>
          <w:sz w:val="24"/>
        </w:rPr>
        <w:t xml:space="preserve"> </w:t>
      </w:r>
      <w:r>
        <w:rPr>
          <w:sz w:val="24"/>
        </w:rPr>
        <w:t xml:space="preserve">be </w:t>
      </w:r>
      <w:r>
        <w:rPr>
          <w:spacing w:val="-2"/>
          <w:sz w:val="24"/>
        </w:rPr>
        <w:t>provided.</w:t>
      </w:r>
    </w:p>
    <w:p w14:paraId="0C32B818" w14:textId="77777777" w:rsidR="004750BA" w:rsidRDefault="00000000">
      <w:pPr>
        <w:pStyle w:val="ListParagraph"/>
        <w:numPr>
          <w:ilvl w:val="0"/>
          <w:numId w:val="14"/>
        </w:numPr>
        <w:tabs>
          <w:tab w:val="left" w:pos="1433"/>
        </w:tabs>
        <w:ind w:left="1433"/>
        <w:rPr>
          <w:sz w:val="24"/>
        </w:rPr>
      </w:pPr>
      <w:r>
        <w:rPr>
          <w:sz w:val="24"/>
        </w:rPr>
        <w:t xml:space="preserve">Bottled water in a convenient location central to the party is </w:t>
      </w:r>
      <w:r>
        <w:rPr>
          <w:spacing w:val="-2"/>
          <w:sz w:val="24"/>
        </w:rPr>
        <w:t>required.</w:t>
      </w:r>
    </w:p>
    <w:p w14:paraId="10CD1F41" w14:textId="77777777" w:rsidR="004750BA" w:rsidRDefault="00000000">
      <w:pPr>
        <w:pStyle w:val="ListParagraph"/>
        <w:numPr>
          <w:ilvl w:val="0"/>
          <w:numId w:val="14"/>
        </w:numPr>
        <w:tabs>
          <w:tab w:val="left" w:pos="1433"/>
        </w:tabs>
        <w:spacing w:before="6"/>
        <w:ind w:left="1433"/>
        <w:rPr>
          <w:sz w:val="24"/>
        </w:rPr>
      </w:pPr>
      <w:r>
        <w:rPr>
          <w:sz w:val="24"/>
        </w:rPr>
        <w:t xml:space="preserve">Depending on your needs, food and catering options are as </w:t>
      </w:r>
      <w:r>
        <w:rPr>
          <w:spacing w:val="-2"/>
          <w:sz w:val="24"/>
        </w:rPr>
        <w:t>follows:</w:t>
      </w:r>
    </w:p>
    <w:p w14:paraId="2834AC60" w14:textId="77777777" w:rsidR="004750BA" w:rsidRDefault="00000000">
      <w:pPr>
        <w:pStyle w:val="ListParagraph"/>
        <w:numPr>
          <w:ilvl w:val="1"/>
          <w:numId w:val="14"/>
        </w:numPr>
        <w:tabs>
          <w:tab w:val="left" w:pos="2542"/>
        </w:tabs>
        <w:spacing w:before="6" w:line="292" w:lineRule="exact"/>
        <w:ind w:left="2542" w:hanging="359"/>
        <w:rPr>
          <w:sz w:val="24"/>
        </w:rPr>
      </w:pPr>
      <w:r>
        <w:rPr>
          <w:sz w:val="24"/>
        </w:rPr>
        <w:t xml:space="preserve">Purchasing food and supplies </w:t>
      </w:r>
      <w:r>
        <w:rPr>
          <w:spacing w:val="-2"/>
          <w:sz w:val="24"/>
        </w:rPr>
        <w:t>yourself.</w:t>
      </w:r>
    </w:p>
    <w:p w14:paraId="07C5955A" w14:textId="77777777" w:rsidR="004750BA" w:rsidRDefault="00000000">
      <w:pPr>
        <w:pStyle w:val="ListParagraph"/>
        <w:numPr>
          <w:ilvl w:val="1"/>
          <w:numId w:val="14"/>
        </w:numPr>
        <w:tabs>
          <w:tab w:val="left" w:pos="2543"/>
        </w:tabs>
        <w:spacing w:before="4" w:line="230" w:lineRule="auto"/>
        <w:ind w:left="2543" w:right="3848"/>
        <w:rPr>
          <w:sz w:val="24"/>
        </w:rPr>
      </w:pPr>
      <w:r>
        <w:rPr>
          <w:noProof/>
          <w:sz w:val="24"/>
        </w:rPr>
        <mc:AlternateContent>
          <mc:Choice Requires="wps">
            <w:drawing>
              <wp:anchor distT="0" distB="0" distL="0" distR="0" simplePos="0" relativeHeight="15729152" behindDoc="0" locked="0" layoutInCell="1" allowOverlap="1" wp14:anchorId="7F714A89" wp14:editId="38456AF2">
                <wp:simplePos x="0" y="0"/>
                <wp:positionH relativeFrom="page">
                  <wp:posOffset>4140200</wp:posOffset>
                </wp:positionH>
                <wp:positionV relativeFrom="paragraph">
                  <wp:posOffset>335990</wp:posOffset>
                </wp:positionV>
                <wp:extent cx="508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1270"/>
                        </a:xfrm>
                        <a:custGeom>
                          <a:avLst/>
                          <a:gdLst/>
                          <a:ahLst/>
                          <a:cxnLst/>
                          <a:rect l="l" t="t" r="r" b="b"/>
                          <a:pathLst>
                            <a:path w="50800">
                              <a:moveTo>
                                <a:pt x="0" y="0"/>
                              </a:moveTo>
                              <a:lnTo>
                                <a:pt x="50799" y="0"/>
                              </a:lnTo>
                            </a:path>
                          </a:pathLst>
                        </a:custGeom>
                        <a:ln w="12700">
                          <a:solidFill>
                            <a:srgbClr val="0462C1"/>
                          </a:solidFill>
                          <a:prstDash val="solid"/>
                        </a:ln>
                      </wps:spPr>
                      <wps:bodyPr wrap="square" lIns="0" tIns="0" rIns="0" bIns="0" rtlCol="0">
                        <a:prstTxWarp prst="textNoShape">
                          <a:avLst/>
                        </a:prstTxWarp>
                        <a:noAutofit/>
                      </wps:bodyPr>
                    </wps:wsp>
                  </a:graphicData>
                </a:graphic>
              </wp:anchor>
            </w:drawing>
          </mc:Choice>
          <mc:Fallback>
            <w:pict>
              <v:shape w14:anchorId="774E85C1" id="Graphic 5" o:spid="_x0000_s1026" style="position:absolute;margin-left:326pt;margin-top:26.45pt;width:4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50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" path="m,l50799,e" filled="f" strokecolor="#0462c1" strokeweight="1pt">
                <v:path arrowok="t"/>
                <w10:wrap anchorx="page"/>
              </v:shape>
            </w:pict>
          </mc:Fallback>
        </mc:AlternateContent>
      </w:r>
      <w:r>
        <w:rPr>
          <w:sz w:val="24"/>
        </w:rPr>
        <w:t>Campus</w:t>
      </w:r>
      <w:r>
        <w:rPr>
          <w:spacing w:val="-8"/>
          <w:sz w:val="24"/>
        </w:rPr>
        <w:t xml:space="preserve"> </w:t>
      </w:r>
      <w:r>
        <w:rPr>
          <w:sz w:val="24"/>
        </w:rPr>
        <w:t>Dining</w:t>
      </w:r>
      <w:r>
        <w:rPr>
          <w:spacing w:val="-8"/>
          <w:sz w:val="24"/>
        </w:rPr>
        <w:t xml:space="preserve"> </w:t>
      </w:r>
      <w:r>
        <w:rPr>
          <w:sz w:val="24"/>
        </w:rPr>
        <w:t>Services</w:t>
      </w:r>
      <w:r>
        <w:rPr>
          <w:spacing w:val="-8"/>
          <w:sz w:val="24"/>
        </w:rPr>
        <w:t xml:space="preserve"> </w:t>
      </w:r>
      <w:r>
        <w:rPr>
          <w:sz w:val="24"/>
        </w:rPr>
        <w:t>can</w:t>
      </w:r>
      <w:r>
        <w:rPr>
          <w:spacing w:val="-8"/>
          <w:sz w:val="24"/>
        </w:rPr>
        <w:t xml:space="preserve"> </w:t>
      </w:r>
      <w:r>
        <w:rPr>
          <w:sz w:val="24"/>
        </w:rPr>
        <w:t>provide</w:t>
      </w:r>
      <w:r>
        <w:rPr>
          <w:spacing w:val="-8"/>
          <w:sz w:val="24"/>
        </w:rPr>
        <w:t xml:space="preserve"> </w:t>
      </w:r>
      <w:r>
        <w:rPr>
          <w:sz w:val="24"/>
        </w:rPr>
        <w:t xml:space="preserve">catering </w:t>
      </w:r>
      <w:r>
        <w:rPr>
          <w:spacing w:val="-2"/>
          <w:sz w:val="24"/>
        </w:rPr>
        <w:t>(</w:t>
      </w:r>
      <w:hyperlink r:id="rId17">
        <w:r>
          <w:rPr>
            <w:color w:val="0000FF"/>
            <w:spacing w:val="-2"/>
            <w:sz w:val="24"/>
            <w:u w:val="thick" w:color="0000FF"/>
          </w:rPr>
          <w:t>http://dining.caltech.edu/catering</w:t>
        </w:r>
      </w:hyperlink>
      <w:r>
        <w:rPr>
          <w:color w:val="0462C1"/>
          <w:spacing w:val="-2"/>
          <w:sz w:val="24"/>
        </w:rPr>
        <w:t>)</w:t>
      </w:r>
    </w:p>
    <w:p w14:paraId="41FF5332" w14:textId="77777777" w:rsidR="004750BA" w:rsidRDefault="00000000">
      <w:pPr>
        <w:pStyle w:val="ListParagraph"/>
        <w:numPr>
          <w:ilvl w:val="1"/>
          <w:numId w:val="14"/>
        </w:numPr>
        <w:tabs>
          <w:tab w:val="left" w:pos="2542"/>
        </w:tabs>
        <w:spacing w:line="283" w:lineRule="exact"/>
        <w:ind w:left="2542" w:hanging="359"/>
        <w:rPr>
          <w:sz w:val="24"/>
        </w:rPr>
      </w:pPr>
      <w:r>
        <w:rPr>
          <w:sz w:val="24"/>
        </w:rPr>
        <w:t xml:space="preserve">Use of an outside catering </w:t>
      </w:r>
      <w:r>
        <w:rPr>
          <w:spacing w:val="-2"/>
          <w:sz w:val="24"/>
        </w:rPr>
        <w:t>company/restaurant</w:t>
      </w:r>
    </w:p>
    <w:p w14:paraId="7B277329" w14:textId="77777777" w:rsidR="004750BA" w:rsidRDefault="00000000">
      <w:pPr>
        <w:pStyle w:val="ListParagraph"/>
        <w:numPr>
          <w:ilvl w:val="1"/>
          <w:numId w:val="14"/>
        </w:numPr>
        <w:tabs>
          <w:tab w:val="left" w:pos="2542"/>
        </w:tabs>
        <w:spacing w:line="285" w:lineRule="exact"/>
        <w:ind w:left="2542" w:hanging="359"/>
        <w:rPr>
          <w:sz w:val="24"/>
        </w:rPr>
      </w:pPr>
      <w:r>
        <w:rPr>
          <w:sz w:val="24"/>
        </w:rPr>
        <w:t xml:space="preserve">Delivery of </w:t>
      </w:r>
      <w:r>
        <w:rPr>
          <w:spacing w:val="-2"/>
          <w:sz w:val="24"/>
        </w:rPr>
        <w:t>pizza</w:t>
      </w:r>
    </w:p>
    <w:p w14:paraId="3379EF78" w14:textId="77777777" w:rsidR="004750BA" w:rsidRDefault="00000000">
      <w:pPr>
        <w:pStyle w:val="ListParagraph"/>
        <w:numPr>
          <w:ilvl w:val="1"/>
          <w:numId w:val="14"/>
        </w:numPr>
        <w:tabs>
          <w:tab w:val="left" w:pos="2542"/>
        </w:tabs>
        <w:spacing w:line="291" w:lineRule="exact"/>
        <w:ind w:left="2542" w:hanging="359"/>
        <w:rPr>
          <w:sz w:val="24"/>
        </w:rPr>
      </w:pPr>
      <w:r>
        <w:rPr>
          <w:sz w:val="24"/>
        </w:rPr>
        <w:t xml:space="preserve">Food </w:t>
      </w:r>
      <w:r>
        <w:rPr>
          <w:spacing w:val="-2"/>
          <w:sz w:val="24"/>
        </w:rPr>
        <w:t>truck</w:t>
      </w:r>
    </w:p>
    <w:p w14:paraId="67E4A6EF" w14:textId="77777777" w:rsidR="004750BA" w:rsidRDefault="004750BA">
      <w:pPr>
        <w:pStyle w:val="BodyText"/>
        <w:spacing w:before="244"/>
      </w:pPr>
    </w:p>
    <w:p w14:paraId="49E4FE95" w14:textId="77777777" w:rsidR="004750BA" w:rsidRDefault="00000000">
      <w:pPr>
        <w:pStyle w:val="BodyText"/>
        <w:ind w:left="713"/>
      </w:pPr>
      <w:r>
        <w:rPr>
          <w:color w:val="2E5395"/>
        </w:rPr>
        <w:t xml:space="preserve">SECTION III: CONSTRUCTION AND </w:t>
      </w:r>
      <w:r>
        <w:rPr>
          <w:color w:val="2E5395"/>
          <w:spacing w:val="-2"/>
        </w:rPr>
        <w:t>SECURITY</w:t>
      </w:r>
    </w:p>
    <w:p w14:paraId="71077936" w14:textId="77777777" w:rsidR="004750BA" w:rsidRDefault="004750BA">
      <w:pPr>
        <w:pStyle w:val="BodyText"/>
        <w:spacing w:before="138"/>
      </w:pPr>
    </w:p>
    <w:p w14:paraId="46C1F9B6" w14:textId="77777777" w:rsidR="004750BA" w:rsidRDefault="00000000">
      <w:pPr>
        <w:pStyle w:val="Heading2"/>
      </w:pPr>
      <w:r>
        <w:rPr>
          <w:spacing w:val="-2"/>
        </w:rPr>
        <w:t>CONSTRUCTION</w:t>
      </w:r>
    </w:p>
    <w:p w14:paraId="1A95A6F1" w14:textId="77777777" w:rsidR="004750BA" w:rsidRDefault="00000000">
      <w:pPr>
        <w:pStyle w:val="BodyText"/>
        <w:spacing w:before="113"/>
        <w:ind w:left="728" w:right="1388"/>
        <w:jc w:val="both"/>
      </w:pPr>
      <w:r>
        <w:t>To</w:t>
      </w:r>
      <w:r>
        <w:rPr>
          <w:spacing w:val="-5"/>
        </w:rPr>
        <w:t xml:space="preserve"> </w:t>
      </w:r>
      <w:r>
        <w:t>launch</w:t>
      </w:r>
      <w:r>
        <w:rPr>
          <w:spacing w:val="-5"/>
        </w:rPr>
        <w:t xml:space="preserve"> </w:t>
      </w:r>
      <w:r>
        <w:t>and</w:t>
      </w:r>
      <w:r>
        <w:rPr>
          <w:spacing w:val="-5"/>
        </w:rPr>
        <w:t xml:space="preserve"> </w:t>
      </w:r>
      <w:r>
        <w:t>complete</w:t>
      </w:r>
      <w:r>
        <w:rPr>
          <w:spacing w:val="-5"/>
        </w:rPr>
        <w:t xml:space="preserve"> </w:t>
      </w:r>
      <w:r>
        <w:t>a</w:t>
      </w:r>
      <w:r>
        <w:rPr>
          <w:spacing w:val="-5"/>
        </w:rPr>
        <w:t xml:space="preserve"> </w:t>
      </w:r>
      <w:r>
        <w:t>successful</w:t>
      </w:r>
      <w:r>
        <w:rPr>
          <w:spacing w:val="-5"/>
        </w:rPr>
        <w:t xml:space="preserve"> </w:t>
      </w:r>
      <w:r>
        <w:t>construction</w:t>
      </w:r>
      <w:r>
        <w:rPr>
          <w:spacing w:val="-5"/>
        </w:rPr>
        <w:t xml:space="preserve"> </w:t>
      </w:r>
      <w:r>
        <w:t>project,</w:t>
      </w:r>
      <w:r>
        <w:rPr>
          <w:spacing w:val="-5"/>
        </w:rPr>
        <w:t xml:space="preserve"> </w:t>
      </w:r>
      <w:r>
        <w:t>please</w:t>
      </w:r>
      <w:r>
        <w:rPr>
          <w:spacing w:val="-5"/>
        </w:rPr>
        <w:t xml:space="preserve"> </w:t>
      </w:r>
      <w:r>
        <w:t>review</w:t>
      </w:r>
      <w:r>
        <w:rPr>
          <w:spacing w:val="-5"/>
        </w:rPr>
        <w:t xml:space="preserve"> </w:t>
      </w:r>
      <w:r>
        <w:t>the</w:t>
      </w:r>
      <w:r>
        <w:rPr>
          <w:spacing w:val="-5"/>
        </w:rPr>
        <w:t xml:space="preserve"> </w:t>
      </w:r>
      <w:hyperlink r:id="rId18">
        <w:r>
          <w:rPr>
            <w:color w:val="0000FF"/>
            <w:u w:val="thick" w:color="0000FF"/>
          </w:rPr>
          <w:t>Student</w:t>
        </w:r>
        <w:r>
          <w:rPr>
            <w:color w:val="0000FF"/>
            <w:spacing w:val="-5"/>
            <w:u w:val="thick" w:color="0000FF"/>
          </w:rPr>
          <w:t xml:space="preserve"> </w:t>
        </w:r>
        <w:r>
          <w:rPr>
            <w:color w:val="0000FF"/>
            <w:u w:val="thick" w:color="0000FF"/>
          </w:rPr>
          <w:t>Event</w:t>
        </w:r>
      </w:hyperlink>
      <w:r>
        <w:rPr>
          <w:color w:val="0000FF"/>
        </w:rPr>
        <w:t xml:space="preserve"> </w:t>
      </w:r>
      <w:hyperlink r:id="rId19">
        <w:r>
          <w:rPr>
            <w:color w:val="0000FF"/>
            <w:u w:val="thick" w:color="0000FF"/>
          </w:rPr>
          <w:t>Construction Guide</w:t>
        </w:r>
      </w:hyperlink>
      <w:r>
        <w:rPr>
          <w:color w:val="0000FF"/>
        </w:rPr>
        <w:t xml:space="preserve"> </w:t>
      </w:r>
      <w:r>
        <w:t>and follow this process:</w:t>
      </w:r>
    </w:p>
    <w:p w14:paraId="7A322DA2" w14:textId="77777777" w:rsidR="004750BA" w:rsidRDefault="00000000">
      <w:pPr>
        <w:pStyle w:val="ListParagraph"/>
        <w:numPr>
          <w:ilvl w:val="0"/>
          <w:numId w:val="13"/>
        </w:numPr>
        <w:tabs>
          <w:tab w:val="left" w:pos="1358"/>
          <w:tab w:val="left" w:pos="1448"/>
        </w:tabs>
        <w:spacing w:before="112" w:line="228" w:lineRule="auto"/>
        <w:ind w:left="1448" w:right="1627" w:hanging="330"/>
        <w:jc w:val="both"/>
        <w:rPr>
          <w:sz w:val="24"/>
        </w:rPr>
      </w:pPr>
      <w:r>
        <w:rPr>
          <w:noProof/>
          <w:sz w:val="24"/>
        </w:rPr>
        <mc:AlternateContent>
          <mc:Choice Requires="wps">
            <w:drawing>
              <wp:anchor distT="0" distB="0" distL="0" distR="0" simplePos="0" relativeHeight="15729664" behindDoc="0" locked="0" layoutInCell="1" allowOverlap="1" wp14:anchorId="5A24A572" wp14:editId="4AEBF6F5">
                <wp:simplePos x="0" y="0"/>
                <wp:positionH relativeFrom="page">
                  <wp:posOffset>4000500</wp:posOffset>
                </wp:positionH>
                <wp:positionV relativeFrom="paragraph">
                  <wp:posOffset>384545</wp:posOffset>
                </wp:positionV>
                <wp:extent cx="3810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100" y="0"/>
                              </a:lnTo>
                            </a:path>
                          </a:pathLst>
                        </a:custGeom>
                        <a:ln w="12700">
                          <a:solidFill>
                            <a:srgbClr val="0462C1"/>
                          </a:solidFill>
                          <a:prstDash val="solid"/>
                        </a:ln>
                      </wps:spPr>
                      <wps:bodyPr wrap="square" lIns="0" tIns="0" rIns="0" bIns="0" rtlCol="0">
                        <a:prstTxWarp prst="textNoShape">
                          <a:avLst/>
                        </a:prstTxWarp>
                        <a:noAutofit/>
                      </wps:bodyPr>
                    </wps:wsp>
                  </a:graphicData>
                </a:graphic>
              </wp:anchor>
            </w:drawing>
          </mc:Choice>
          <mc:Fallback>
            <w:pict>
              <v:shape w14:anchorId="4E47A30C" id="Graphic 6" o:spid="_x0000_s1026" style="position:absolute;margin-left:315pt;margin-top:30.3pt;width:3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381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" path="m,l38100,e" filled="f" strokecolor="#0462c1" strokeweight="1pt">
                <v:path arrowok="t"/>
                <w10:wrap anchorx="page"/>
              </v:shape>
            </w:pict>
          </mc:Fallback>
        </mc:AlternateContent>
      </w:r>
      <w:r>
        <w:rPr>
          <w:sz w:val="24"/>
        </w:rPr>
        <w:t>An</w:t>
      </w:r>
      <w:r>
        <w:rPr>
          <w:spacing w:val="-4"/>
          <w:sz w:val="24"/>
        </w:rPr>
        <w:t xml:space="preserve"> </w:t>
      </w:r>
      <w:r>
        <w:rPr>
          <w:sz w:val="24"/>
        </w:rPr>
        <w:t>event</w:t>
      </w:r>
      <w:r>
        <w:rPr>
          <w:spacing w:val="-4"/>
          <w:sz w:val="24"/>
        </w:rPr>
        <w:t xml:space="preserve"> </w:t>
      </w:r>
      <w:r>
        <w:rPr>
          <w:sz w:val="24"/>
        </w:rPr>
        <w:t>registration</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submitted</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SFE</w:t>
      </w:r>
      <w:r>
        <w:rPr>
          <w:spacing w:val="-4"/>
          <w:sz w:val="24"/>
        </w:rPr>
        <w:t xml:space="preserve"> </w:t>
      </w:r>
      <w:r>
        <w:rPr>
          <w:sz w:val="24"/>
        </w:rPr>
        <w:t>through</w:t>
      </w:r>
      <w:r>
        <w:rPr>
          <w:spacing w:val="-4"/>
          <w:sz w:val="24"/>
        </w:rPr>
        <w:t xml:space="preserve"> </w:t>
      </w:r>
      <w:r>
        <w:rPr>
          <w:sz w:val="24"/>
        </w:rPr>
        <w:t>the</w:t>
      </w:r>
      <w:r>
        <w:rPr>
          <w:spacing w:val="-4"/>
          <w:sz w:val="24"/>
        </w:rPr>
        <w:t xml:space="preserve"> </w:t>
      </w:r>
      <w:r>
        <w:rPr>
          <w:sz w:val="24"/>
        </w:rPr>
        <w:t>event</w:t>
      </w:r>
      <w:r>
        <w:rPr>
          <w:spacing w:val="-4"/>
          <w:sz w:val="24"/>
        </w:rPr>
        <w:t xml:space="preserve"> </w:t>
      </w:r>
      <w:r>
        <w:rPr>
          <w:sz w:val="24"/>
        </w:rPr>
        <w:t xml:space="preserve">registration protocol outlined at </w:t>
      </w:r>
      <w:hyperlink r:id="rId20">
        <w:r>
          <w:rPr>
            <w:color w:val="0000FF"/>
            <w:sz w:val="24"/>
            <w:u w:val="thick" w:color="0000FF"/>
          </w:rPr>
          <w:t>https://spa.caltech.edu/</w:t>
        </w:r>
      </w:hyperlink>
      <w:r>
        <w:rPr>
          <w:color w:val="0462C1"/>
          <w:sz w:val="24"/>
        </w:rPr>
        <w:t>.</w:t>
      </w:r>
    </w:p>
    <w:p w14:paraId="720DA7FE" w14:textId="77777777" w:rsidR="004750BA" w:rsidRDefault="00000000">
      <w:pPr>
        <w:pStyle w:val="ListParagraph"/>
        <w:numPr>
          <w:ilvl w:val="0"/>
          <w:numId w:val="13"/>
        </w:numPr>
        <w:tabs>
          <w:tab w:val="left" w:pos="1328"/>
          <w:tab w:val="left" w:pos="1448"/>
        </w:tabs>
        <w:spacing w:before="10" w:line="228" w:lineRule="auto"/>
        <w:ind w:left="1448" w:right="1018" w:hanging="360"/>
        <w:jc w:val="both"/>
        <w:rPr>
          <w:sz w:val="24"/>
        </w:rPr>
      </w:pPr>
      <w:r>
        <w:rPr>
          <w:sz w:val="24"/>
        </w:rPr>
        <w:t>Students</w:t>
      </w:r>
      <w:r>
        <w:rPr>
          <w:spacing w:val="-4"/>
          <w:sz w:val="24"/>
        </w:rPr>
        <w:t xml:space="preserve"> </w:t>
      </w:r>
      <w:r>
        <w:rPr>
          <w:sz w:val="24"/>
        </w:rPr>
        <w:t>must</w:t>
      </w:r>
      <w:r>
        <w:rPr>
          <w:spacing w:val="-4"/>
          <w:sz w:val="24"/>
        </w:rPr>
        <w:t xml:space="preserve"> </w:t>
      </w:r>
      <w:r>
        <w:rPr>
          <w:sz w:val="24"/>
        </w:rPr>
        <w:t>complete</w:t>
      </w:r>
      <w:r>
        <w:rPr>
          <w:spacing w:val="-4"/>
          <w:sz w:val="24"/>
        </w:rPr>
        <w:t xml:space="preserve"> </w:t>
      </w:r>
      <w:r>
        <w:rPr>
          <w:sz w:val="24"/>
        </w:rPr>
        <w:t>a</w:t>
      </w:r>
      <w:r>
        <w:rPr>
          <w:spacing w:val="-4"/>
          <w:sz w:val="24"/>
        </w:rPr>
        <w:t xml:space="preserve"> </w:t>
      </w:r>
      <w:r>
        <w:rPr>
          <w:sz w:val="24"/>
        </w:rPr>
        <w:t>one-hour</w:t>
      </w:r>
      <w:r>
        <w:rPr>
          <w:spacing w:val="-4"/>
          <w:sz w:val="24"/>
        </w:rPr>
        <w:t xml:space="preserve"> </w:t>
      </w:r>
      <w:r>
        <w:rPr>
          <w:sz w:val="24"/>
        </w:rPr>
        <w:t>construction</w:t>
      </w:r>
      <w:r>
        <w:rPr>
          <w:spacing w:val="-4"/>
          <w:sz w:val="24"/>
        </w:rPr>
        <w:t xml:space="preserve"> </w:t>
      </w:r>
      <w:r>
        <w:rPr>
          <w:sz w:val="24"/>
        </w:rPr>
        <w:t>or</w:t>
      </w:r>
      <w:r>
        <w:rPr>
          <w:spacing w:val="-4"/>
          <w:sz w:val="24"/>
        </w:rPr>
        <w:t xml:space="preserve"> </w:t>
      </w:r>
      <w:r>
        <w:rPr>
          <w:sz w:val="24"/>
        </w:rPr>
        <w:t>tool</w:t>
      </w:r>
      <w:r>
        <w:rPr>
          <w:spacing w:val="-4"/>
          <w:sz w:val="24"/>
        </w:rPr>
        <w:t xml:space="preserve"> </w:t>
      </w:r>
      <w:r>
        <w:rPr>
          <w:sz w:val="24"/>
        </w:rPr>
        <w:t>training</w:t>
      </w:r>
      <w:r>
        <w:rPr>
          <w:spacing w:val="-4"/>
          <w:sz w:val="24"/>
        </w:rPr>
        <w:t xml:space="preserve"> </w:t>
      </w:r>
      <w:r>
        <w:rPr>
          <w:sz w:val="24"/>
        </w:rPr>
        <w:t>before</w:t>
      </w:r>
      <w:r>
        <w:rPr>
          <w:spacing w:val="-4"/>
          <w:sz w:val="24"/>
        </w:rPr>
        <w:t xml:space="preserve"> </w:t>
      </w:r>
      <w:r>
        <w:rPr>
          <w:sz w:val="24"/>
        </w:rPr>
        <w:t>they</w:t>
      </w:r>
      <w:r>
        <w:rPr>
          <w:spacing w:val="-4"/>
          <w:sz w:val="24"/>
        </w:rPr>
        <w:t xml:space="preserve"> </w:t>
      </w:r>
      <w:r>
        <w:rPr>
          <w:sz w:val="24"/>
        </w:rPr>
        <w:t>are</w:t>
      </w:r>
      <w:r>
        <w:rPr>
          <w:spacing w:val="-4"/>
          <w:sz w:val="24"/>
        </w:rPr>
        <w:t xml:space="preserve"> </w:t>
      </w:r>
      <w:r>
        <w:rPr>
          <w:sz w:val="24"/>
        </w:rPr>
        <w:t>allowed to</w:t>
      </w:r>
      <w:r>
        <w:rPr>
          <w:spacing w:val="-2"/>
          <w:sz w:val="24"/>
        </w:rPr>
        <w:t xml:space="preserve"> </w:t>
      </w:r>
      <w:r>
        <w:rPr>
          <w:sz w:val="24"/>
        </w:rPr>
        <w:t>work</w:t>
      </w:r>
      <w:r>
        <w:rPr>
          <w:spacing w:val="-2"/>
          <w:sz w:val="24"/>
        </w:rPr>
        <w:t xml:space="preserve"> </w:t>
      </w:r>
      <w:r>
        <w:rPr>
          <w:sz w:val="24"/>
        </w:rPr>
        <w:t>on</w:t>
      </w:r>
      <w:r>
        <w:rPr>
          <w:spacing w:val="-2"/>
          <w:sz w:val="24"/>
        </w:rPr>
        <w:t xml:space="preserve"> </w:t>
      </w:r>
      <w:r>
        <w:rPr>
          <w:sz w:val="24"/>
        </w:rPr>
        <w:t>party</w:t>
      </w:r>
      <w:r>
        <w:rPr>
          <w:spacing w:val="-2"/>
          <w:sz w:val="24"/>
        </w:rPr>
        <w:t xml:space="preserve"> </w:t>
      </w:r>
      <w:r>
        <w:rPr>
          <w:sz w:val="24"/>
        </w:rPr>
        <w:t>construction.</w:t>
      </w:r>
      <w:r>
        <w:rPr>
          <w:spacing w:val="-2"/>
          <w:sz w:val="24"/>
        </w:rPr>
        <w:t xml:space="preserve"> </w:t>
      </w:r>
      <w:r>
        <w:rPr>
          <w:sz w:val="24"/>
        </w:rPr>
        <w:t>For</w:t>
      </w:r>
      <w:r>
        <w:rPr>
          <w:spacing w:val="-2"/>
          <w:sz w:val="24"/>
        </w:rPr>
        <w:t xml:space="preserve"> </w:t>
      </w:r>
      <w:r>
        <w:rPr>
          <w:sz w:val="24"/>
        </w:rPr>
        <w:t>information</w:t>
      </w:r>
      <w:r>
        <w:rPr>
          <w:spacing w:val="-2"/>
          <w:sz w:val="24"/>
        </w:rPr>
        <w:t xml:space="preserve"> </w:t>
      </w:r>
      <w:r>
        <w:rPr>
          <w:sz w:val="24"/>
        </w:rPr>
        <w:t>regarding</w:t>
      </w:r>
      <w:r>
        <w:rPr>
          <w:spacing w:val="-2"/>
          <w:sz w:val="24"/>
        </w:rPr>
        <w:t xml:space="preserve"> </w:t>
      </w:r>
      <w:r>
        <w:rPr>
          <w:sz w:val="24"/>
        </w:rPr>
        <w:t>training,</w:t>
      </w:r>
      <w:r>
        <w:rPr>
          <w:spacing w:val="-2"/>
          <w:sz w:val="24"/>
        </w:rPr>
        <w:t xml:space="preserve"> </w:t>
      </w:r>
      <w:r>
        <w:rPr>
          <w:sz w:val="24"/>
        </w:rPr>
        <w:t>please</w:t>
      </w:r>
      <w:r>
        <w:rPr>
          <w:spacing w:val="-2"/>
          <w:sz w:val="24"/>
        </w:rPr>
        <w:t xml:space="preserve"> </w:t>
      </w:r>
      <w:r>
        <w:rPr>
          <w:sz w:val="24"/>
        </w:rPr>
        <w:t>contact</w:t>
      </w:r>
      <w:r>
        <w:rPr>
          <w:spacing w:val="-2"/>
          <w:sz w:val="24"/>
        </w:rPr>
        <w:t xml:space="preserve"> </w:t>
      </w:r>
      <w:r>
        <w:rPr>
          <w:sz w:val="24"/>
        </w:rPr>
        <w:t xml:space="preserve">Erica Crawford at </w:t>
      </w:r>
      <w:hyperlink r:id="rId21">
        <w:r>
          <w:rPr>
            <w:color w:val="0000FF"/>
            <w:sz w:val="24"/>
            <w:u w:val="thick" w:color="0000FF"/>
          </w:rPr>
          <w:t>ecrawfor@caltech.edu</w:t>
        </w:r>
      </w:hyperlink>
      <w:r>
        <w:rPr>
          <w:sz w:val="24"/>
        </w:rPr>
        <w:t>.</w:t>
      </w:r>
    </w:p>
    <w:p w14:paraId="10F2BD21" w14:textId="77777777" w:rsidR="004750BA" w:rsidRDefault="00000000">
      <w:pPr>
        <w:pStyle w:val="ListParagraph"/>
        <w:numPr>
          <w:ilvl w:val="0"/>
          <w:numId w:val="13"/>
        </w:numPr>
        <w:tabs>
          <w:tab w:val="left" w:pos="1328"/>
          <w:tab w:val="left" w:pos="1448"/>
        </w:tabs>
        <w:spacing w:before="6" w:line="230" w:lineRule="auto"/>
        <w:ind w:left="1448" w:right="1404" w:hanging="360"/>
        <w:jc w:val="both"/>
        <w:rPr>
          <w:sz w:val="24"/>
        </w:rPr>
      </w:pPr>
      <w:r>
        <w:rPr>
          <w:sz w:val="24"/>
        </w:rPr>
        <w:t>As</w:t>
      </w:r>
      <w:r>
        <w:rPr>
          <w:spacing w:val="-3"/>
          <w:sz w:val="24"/>
        </w:rPr>
        <w:t xml:space="preserve"> </w:t>
      </w:r>
      <w:r>
        <w:rPr>
          <w:sz w:val="24"/>
        </w:rPr>
        <w:t>part</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event</w:t>
      </w:r>
      <w:r>
        <w:rPr>
          <w:spacing w:val="-3"/>
          <w:sz w:val="24"/>
        </w:rPr>
        <w:t xml:space="preserve"> </w:t>
      </w:r>
      <w:r>
        <w:rPr>
          <w:sz w:val="24"/>
        </w:rPr>
        <w:t>registration,</w:t>
      </w:r>
      <w:r>
        <w:rPr>
          <w:spacing w:val="-3"/>
          <w:sz w:val="24"/>
        </w:rPr>
        <w:t xml:space="preserve"> </w:t>
      </w:r>
      <w:r>
        <w:rPr>
          <w:sz w:val="24"/>
        </w:rPr>
        <w:t>a</w:t>
      </w:r>
      <w:r>
        <w:rPr>
          <w:spacing w:val="-3"/>
          <w:sz w:val="24"/>
        </w:rPr>
        <w:t xml:space="preserve"> </w:t>
      </w:r>
      <w:r>
        <w:rPr>
          <w:sz w:val="24"/>
        </w:rPr>
        <w:t>construction</w:t>
      </w:r>
      <w:r>
        <w:rPr>
          <w:spacing w:val="-3"/>
          <w:sz w:val="24"/>
        </w:rPr>
        <w:t xml:space="preserve"> </w:t>
      </w:r>
      <w:r>
        <w:rPr>
          <w:sz w:val="24"/>
        </w:rPr>
        <w:t>coordinator</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identified</w:t>
      </w:r>
      <w:r>
        <w:rPr>
          <w:spacing w:val="-3"/>
          <w:sz w:val="24"/>
        </w:rPr>
        <w:t xml:space="preserve"> </w:t>
      </w:r>
      <w:r>
        <w:rPr>
          <w:sz w:val="24"/>
        </w:rPr>
        <w:t>–</w:t>
      </w:r>
      <w:r>
        <w:rPr>
          <w:spacing w:val="-3"/>
          <w:sz w:val="24"/>
        </w:rPr>
        <w:t xml:space="preserve"> </w:t>
      </w:r>
      <w:r>
        <w:rPr>
          <w:sz w:val="24"/>
        </w:rPr>
        <w:t>this person must attend all future construction meetings.</w:t>
      </w:r>
    </w:p>
    <w:p w14:paraId="4B4E4639" w14:textId="77777777" w:rsidR="004750BA" w:rsidRDefault="00000000">
      <w:pPr>
        <w:pStyle w:val="ListParagraph"/>
        <w:numPr>
          <w:ilvl w:val="0"/>
          <w:numId w:val="13"/>
        </w:numPr>
        <w:tabs>
          <w:tab w:val="left" w:pos="1328"/>
        </w:tabs>
        <w:spacing w:before="2" w:line="270" w:lineRule="exact"/>
        <w:ind w:left="1328"/>
        <w:jc w:val="both"/>
        <w:rPr>
          <w:sz w:val="24"/>
        </w:rPr>
      </w:pPr>
      <w:r>
        <w:rPr>
          <w:sz w:val="24"/>
        </w:rPr>
        <w:t xml:space="preserve">Construction coordinators are responsible for the </w:t>
      </w:r>
      <w:r>
        <w:rPr>
          <w:spacing w:val="-2"/>
          <w:sz w:val="24"/>
        </w:rPr>
        <w:t>following:</w:t>
      </w:r>
    </w:p>
    <w:p w14:paraId="14E8CB22" w14:textId="77777777" w:rsidR="004750BA" w:rsidRDefault="00000000">
      <w:pPr>
        <w:pStyle w:val="ListParagraph"/>
        <w:numPr>
          <w:ilvl w:val="1"/>
          <w:numId w:val="13"/>
        </w:numPr>
        <w:tabs>
          <w:tab w:val="left" w:pos="2873"/>
        </w:tabs>
        <w:spacing w:before="5" w:line="228" w:lineRule="auto"/>
        <w:ind w:left="2873" w:right="2106"/>
        <w:jc w:val="left"/>
        <w:rPr>
          <w:sz w:val="24"/>
        </w:rPr>
      </w:pPr>
      <w:r>
        <w:rPr>
          <w:sz w:val="24"/>
        </w:rPr>
        <w:t>Keeping</w:t>
      </w:r>
      <w:r>
        <w:rPr>
          <w:spacing w:val="-5"/>
          <w:sz w:val="24"/>
        </w:rPr>
        <w:t xml:space="preserve"> </w:t>
      </w:r>
      <w:r>
        <w:rPr>
          <w:sz w:val="24"/>
        </w:rPr>
        <w:t>the</w:t>
      </w:r>
      <w:r>
        <w:rPr>
          <w:spacing w:val="-5"/>
          <w:sz w:val="24"/>
        </w:rPr>
        <w:t xml:space="preserve"> </w:t>
      </w:r>
      <w:r>
        <w:rPr>
          <w:sz w:val="24"/>
        </w:rPr>
        <w:t>construction</w:t>
      </w:r>
      <w:r>
        <w:rPr>
          <w:spacing w:val="-5"/>
          <w:sz w:val="24"/>
        </w:rPr>
        <w:t xml:space="preserve"> </w:t>
      </w:r>
      <w:r>
        <w:rPr>
          <w:sz w:val="24"/>
        </w:rPr>
        <w:t>area</w:t>
      </w:r>
      <w:r>
        <w:rPr>
          <w:spacing w:val="-5"/>
          <w:sz w:val="24"/>
        </w:rPr>
        <w:t xml:space="preserve"> </w:t>
      </w:r>
      <w:r>
        <w:rPr>
          <w:sz w:val="24"/>
        </w:rPr>
        <w:t>clean</w:t>
      </w:r>
      <w:r>
        <w:rPr>
          <w:spacing w:val="-5"/>
          <w:sz w:val="24"/>
        </w:rPr>
        <w:t xml:space="preserve"> </w:t>
      </w:r>
      <w:r>
        <w:rPr>
          <w:sz w:val="24"/>
        </w:rPr>
        <w:t>and</w:t>
      </w:r>
      <w:r>
        <w:rPr>
          <w:spacing w:val="-5"/>
          <w:sz w:val="24"/>
        </w:rPr>
        <w:t xml:space="preserve"> </w:t>
      </w:r>
      <w:r>
        <w:rPr>
          <w:sz w:val="24"/>
        </w:rPr>
        <w:t>safe</w:t>
      </w:r>
      <w:r>
        <w:rPr>
          <w:spacing w:val="-5"/>
          <w:sz w:val="24"/>
        </w:rPr>
        <w:t xml:space="preserve"> </w:t>
      </w:r>
      <w:r>
        <w:rPr>
          <w:sz w:val="24"/>
        </w:rPr>
        <w:t>while</w:t>
      </w:r>
      <w:r>
        <w:rPr>
          <w:spacing w:val="-5"/>
          <w:sz w:val="24"/>
        </w:rPr>
        <w:t xml:space="preserve"> </w:t>
      </w:r>
      <w:r>
        <w:rPr>
          <w:sz w:val="24"/>
        </w:rPr>
        <w:t>the</w:t>
      </w:r>
      <w:r>
        <w:rPr>
          <w:spacing w:val="-5"/>
          <w:sz w:val="24"/>
        </w:rPr>
        <w:t xml:space="preserve"> </w:t>
      </w:r>
      <w:r>
        <w:rPr>
          <w:sz w:val="24"/>
        </w:rPr>
        <w:t>event is under construction.</w:t>
      </w:r>
    </w:p>
    <w:p w14:paraId="41C58356" w14:textId="77777777" w:rsidR="004750BA" w:rsidRDefault="00000000">
      <w:pPr>
        <w:pStyle w:val="ListParagraph"/>
        <w:numPr>
          <w:ilvl w:val="1"/>
          <w:numId w:val="13"/>
        </w:numPr>
        <w:tabs>
          <w:tab w:val="left" w:pos="2873"/>
        </w:tabs>
        <w:spacing w:line="228" w:lineRule="auto"/>
        <w:ind w:left="2873" w:right="1865" w:hanging="374"/>
        <w:jc w:val="left"/>
        <w:rPr>
          <w:sz w:val="24"/>
        </w:rPr>
      </w:pPr>
      <w:r>
        <w:rPr>
          <w:sz w:val="24"/>
        </w:rPr>
        <w:t>Ensuring</w:t>
      </w:r>
      <w:r>
        <w:rPr>
          <w:spacing w:val="-4"/>
          <w:sz w:val="24"/>
        </w:rPr>
        <w:t xml:space="preserve"> </w:t>
      </w:r>
      <w:r>
        <w:rPr>
          <w:sz w:val="24"/>
        </w:rPr>
        <w:t>that</w:t>
      </w:r>
      <w:r>
        <w:rPr>
          <w:spacing w:val="-4"/>
          <w:sz w:val="24"/>
        </w:rPr>
        <w:t xml:space="preserve"> </w:t>
      </w:r>
      <w:r>
        <w:rPr>
          <w:sz w:val="24"/>
        </w:rPr>
        <w:t>all</w:t>
      </w:r>
      <w:r>
        <w:rPr>
          <w:spacing w:val="-4"/>
          <w:sz w:val="24"/>
        </w:rPr>
        <w:t xml:space="preserve"> </w:t>
      </w:r>
      <w:r>
        <w:rPr>
          <w:sz w:val="24"/>
        </w:rPr>
        <w:t>tools</w:t>
      </w:r>
      <w:r>
        <w:rPr>
          <w:spacing w:val="-4"/>
          <w:sz w:val="24"/>
        </w:rPr>
        <w:t xml:space="preserve"> </w:t>
      </w:r>
      <w:r>
        <w:rPr>
          <w:sz w:val="24"/>
        </w:rPr>
        <w:t>are</w:t>
      </w:r>
      <w:r>
        <w:rPr>
          <w:spacing w:val="-4"/>
          <w:sz w:val="24"/>
        </w:rPr>
        <w:t xml:space="preserve"> </w:t>
      </w:r>
      <w:r>
        <w:rPr>
          <w:sz w:val="24"/>
        </w:rPr>
        <w:t>be</w:t>
      </w:r>
      <w:r>
        <w:rPr>
          <w:spacing w:val="-4"/>
          <w:sz w:val="24"/>
        </w:rPr>
        <w:t xml:space="preserve"> </w:t>
      </w:r>
      <w:r>
        <w:rPr>
          <w:sz w:val="24"/>
        </w:rPr>
        <w:t>put</w:t>
      </w:r>
      <w:r>
        <w:rPr>
          <w:spacing w:val="-4"/>
          <w:sz w:val="24"/>
        </w:rPr>
        <w:t xml:space="preserve"> </w:t>
      </w:r>
      <w:r>
        <w:rPr>
          <w:sz w:val="24"/>
        </w:rPr>
        <w:t>away/stored</w:t>
      </w:r>
      <w:r>
        <w:rPr>
          <w:spacing w:val="-4"/>
          <w:sz w:val="24"/>
        </w:rPr>
        <w:t xml:space="preserve"> </w:t>
      </w:r>
      <w:r>
        <w:rPr>
          <w:sz w:val="24"/>
        </w:rPr>
        <w:t>when</w:t>
      </w:r>
      <w:r>
        <w:rPr>
          <w:spacing w:val="-4"/>
          <w:sz w:val="24"/>
        </w:rPr>
        <w:t xml:space="preserve"> </w:t>
      </w:r>
      <w:r>
        <w:rPr>
          <w:sz w:val="24"/>
        </w:rPr>
        <w:t>work</w:t>
      </w:r>
      <w:r>
        <w:rPr>
          <w:spacing w:val="-4"/>
          <w:sz w:val="24"/>
        </w:rPr>
        <w:t xml:space="preserve"> </w:t>
      </w:r>
      <w:r>
        <w:rPr>
          <w:sz w:val="24"/>
        </w:rPr>
        <w:t>is</w:t>
      </w:r>
      <w:r>
        <w:rPr>
          <w:spacing w:val="-4"/>
          <w:sz w:val="24"/>
        </w:rPr>
        <w:t xml:space="preserve"> </w:t>
      </w:r>
      <w:r>
        <w:rPr>
          <w:sz w:val="24"/>
        </w:rPr>
        <w:t>not actively being done on the construction project.</w:t>
      </w:r>
    </w:p>
    <w:p w14:paraId="514C459F" w14:textId="77777777" w:rsidR="004750BA" w:rsidRDefault="00000000">
      <w:pPr>
        <w:pStyle w:val="ListParagraph"/>
        <w:numPr>
          <w:ilvl w:val="1"/>
          <w:numId w:val="13"/>
        </w:numPr>
        <w:tabs>
          <w:tab w:val="left" w:pos="2873"/>
        </w:tabs>
        <w:spacing w:line="258" w:lineRule="exact"/>
        <w:ind w:left="2873" w:hanging="440"/>
        <w:jc w:val="left"/>
        <w:rPr>
          <w:sz w:val="24"/>
        </w:rPr>
      </w:pPr>
      <w:r>
        <w:rPr>
          <w:sz w:val="24"/>
        </w:rPr>
        <w:t xml:space="preserve">Checking to make sure all electrical cords are unplugged when not in </w:t>
      </w:r>
      <w:r>
        <w:rPr>
          <w:spacing w:val="-4"/>
          <w:sz w:val="24"/>
        </w:rPr>
        <w:t>use.</w:t>
      </w:r>
    </w:p>
    <w:p w14:paraId="7617B442" w14:textId="77777777" w:rsidR="004750BA" w:rsidRDefault="00000000">
      <w:pPr>
        <w:pStyle w:val="BodyText"/>
        <w:spacing w:before="2" w:line="228" w:lineRule="auto"/>
        <w:ind w:left="2873" w:right="966"/>
      </w:pPr>
      <w:r>
        <w:t>d.</w:t>
      </w:r>
      <w:r>
        <w:rPr>
          <w:spacing w:val="-5"/>
        </w:rPr>
        <w:t xml:space="preserve"> </w:t>
      </w:r>
      <w:r>
        <w:t>Confirming</w:t>
      </w:r>
      <w:r>
        <w:rPr>
          <w:spacing w:val="-5"/>
        </w:rPr>
        <w:t xml:space="preserve"> </w:t>
      </w:r>
      <w:r>
        <w:t>that</w:t>
      </w:r>
      <w:r>
        <w:rPr>
          <w:spacing w:val="-5"/>
        </w:rPr>
        <w:t xml:space="preserve"> </w:t>
      </w:r>
      <w:r>
        <w:t>nails,</w:t>
      </w:r>
      <w:r>
        <w:rPr>
          <w:spacing w:val="-5"/>
        </w:rPr>
        <w:t xml:space="preserve"> </w:t>
      </w:r>
      <w:r>
        <w:t>screws,</w:t>
      </w:r>
      <w:r>
        <w:rPr>
          <w:spacing w:val="-5"/>
        </w:rPr>
        <w:t xml:space="preserve"> </w:t>
      </w:r>
      <w:r>
        <w:t>sawdust,</w:t>
      </w:r>
      <w:r>
        <w:rPr>
          <w:spacing w:val="-5"/>
        </w:rPr>
        <w:t xml:space="preserve"> </w:t>
      </w:r>
      <w:r>
        <w:t>and</w:t>
      </w:r>
      <w:r>
        <w:rPr>
          <w:spacing w:val="-5"/>
        </w:rPr>
        <w:t xml:space="preserve"> </w:t>
      </w:r>
      <w:r>
        <w:t>other</w:t>
      </w:r>
      <w:r>
        <w:rPr>
          <w:spacing w:val="-5"/>
        </w:rPr>
        <w:t xml:space="preserve"> </w:t>
      </w:r>
      <w:r>
        <w:t>debris</w:t>
      </w:r>
      <w:r>
        <w:rPr>
          <w:spacing w:val="-5"/>
        </w:rPr>
        <w:t xml:space="preserve"> </w:t>
      </w:r>
      <w:r>
        <w:t>are swept/picked up daily during construction.</w:t>
      </w:r>
    </w:p>
    <w:p w14:paraId="066B3D78" w14:textId="77777777" w:rsidR="004750BA" w:rsidRDefault="00000000">
      <w:pPr>
        <w:pStyle w:val="ListParagraph"/>
        <w:numPr>
          <w:ilvl w:val="1"/>
          <w:numId w:val="13"/>
        </w:numPr>
        <w:tabs>
          <w:tab w:val="left" w:pos="2871"/>
          <w:tab w:val="left" w:pos="2873"/>
        </w:tabs>
        <w:spacing w:before="3" w:line="228" w:lineRule="auto"/>
        <w:ind w:left="2873" w:right="726" w:hanging="412"/>
        <w:jc w:val="left"/>
        <w:rPr>
          <w:sz w:val="24"/>
        </w:rPr>
      </w:pPr>
      <w:r>
        <w:rPr>
          <w:sz w:val="24"/>
        </w:rPr>
        <w:t>Making</w:t>
      </w:r>
      <w:r>
        <w:rPr>
          <w:spacing w:val="-3"/>
          <w:sz w:val="24"/>
        </w:rPr>
        <w:t xml:space="preserve"> </w:t>
      </w:r>
      <w:r>
        <w:rPr>
          <w:sz w:val="24"/>
        </w:rPr>
        <w:t>sure</w:t>
      </w:r>
      <w:r>
        <w:rPr>
          <w:spacing w:val="-3"/>
          <w:sz w:val="24"/>
        </w:rPr>
        <w:t xml:space="preserve"> </w:t>
      </w:r>
      <w:r>
        <w:rPr>
          <w:sz w:val="24"/>
        </w:rPr>
        <w:t>all</w:t>
      </w:r>
      <w:r>
        <w:rPr>
          <w:spacing w:val="-3"/>
          <w:sz w:val="24"/>
        </w:rPr>
        <w:t xml:space="preserve"> </w:t>
      </w:r>
      <w:r>
        <w:rPr>
          <w:sz w:val="24"/>
        </w:rPr>
        <w:t>wood</w:t>
      </w:r>
      <w:r>
        <w:rPr>
          <w:spacing w:val="-3"/>
          <w:sz w:val="24"/>
        </w:rPr>
        <w:t xml:space="preserve"> </w:t>
      </w:r>
      <w:r>
        <w:rPr>
          <w:sz w:val="24"/>
        </w:rPr>
        <w:t>beams,</w:t>
      </w:r>
      <w:r>
        <w:rPr>
          <w:spacing w:val="-3"/>
          <w:sz w:val="24"/>
        </w:rPr>
        <w:t xml:space="preserve"> </w:t>
      </w:r>
      <w:r>
        <w:rPr>
          <w:sz w:val="24"/>
        </w:rPr>
        <w:t>planks,</w:t>
      </w:r>
      <w:r>
        <w:rPr>
          <w:spacing w:val="-3"/>
          <w:sz w:val="24"/>
        </w:rPr>
        <w:t xml:space="preserve"> </w:t>
      </w:r>
      <w:r>
        <w:rPr>
          <w:sz w:val="24"/>
        </w:rPr>
        <w:t>and</w:t>
      </w:r>
      <w:r>
        <w:rPr>
          <w:spacing w:val="-3"/>
          <w:sz w:val="24"/>
        </w:rPr>
        <w:t xml:space="preserve"> </w:t>
      </w:r>
      <w:r>
        <w:rPr>
          <w:sz w:val="24"/>
        </w:rPr>
        <w:t>scraps</w:t>
      </w:r>
      <w:r>
        <w:rPr>
          <w:spacing w:val="-3"/>
          <w:sz w:val="24"/>
        </w:rPr>
        <w:t xml:space="preserve"> </w:t>
      </w:r>
      <w:r>
        <w:rPr>
          <w:sz w:val="24"/>
        </w:rPr>
        <w:t>are</w:t>
      </w:r>
      <w:r>
        <w:rPr>
          <w:spacing w:val="-3"/>
          <w:sz w:val="24"/>
        </w:rPr>
        <w:t xml:space="preserve"> </w:t>
      </w:r>
      <w:r>
        <w:rPr>
          <w:sz w:val="24"/>
        </w:rPr>
        <w:t>stacked</w:t>
      </w:r>
      <w:r>
        <w:rPr>
          <w:spacing w:val="-3"/>
          <w:sz w:val="24"/>
        </w:rPr>
        <w:t xml:space="preserve"> </w:t>
      </w:r>
      <w:r>
        <w:rPr>
          <w:sz w:val="24"/>
        </w:rPr>
        <w:t>neatly</w:t>
      </w:r>
      <w:r>
        <w:rPr>
          <w:spacing w:val="-3"/>
          <w:sz w:val="24"/>
        </w:rPr>
        <w:t xml:space="preserve"> </w:t>
      </w:r>
      <w:r>
        <w:rPr>
          <w:sz w:val="24"/>
        </w:rPr>
        <w:t>and</w:t>
      </w:r>
      <w:r>
        <w:rPr>
          <w:spacing w:val="-3"/>
          <w:sz w:val="24"/>
        </w:rPr>
        <w:t xml:space="preserve"> </w:t>
      </w:r>
      <w:r>
        <w:rPr>
          <w:sz w:val="24"/>
        </w:rPr>
        <w:t>not obstruct any walkways and that tarps should be available to cover the construction site in case of any inclement weather.</w:t>
      </w:r>
    </w:p>
    <w:p w14:paraId="5B21D0E0" w14:textId="77777777" w:rsidR="004750BA" w:rsidRDefault="00000000">
      <w:pPr>
        <w:pStyle w:val="ListParagraph"/>
        <w:numPr>
          <w:ilvl w:val="1"/>
          <w:numId w:val="13"/>
        </w:numPr>
        <w:tabs>
          <w:tab w:val="left" w:pos="2873"/>
        </w:tabs>
        <w:spacing w:before="3" w:line="228" w:lineRule="auto"/>
        <w:ind w:left="2873" w:right="698" w:hanging="345"/>
        <w:jc w:val="left"/>
        <w:rPr>
          <w:sz w:val="24"/>
        </w:rPr>
      </w:pPr>
      <w:r>
        <w:rPr>
          <w:sz w:val="24"/>
        </w:rPr>
        <w:t>Preventing issues with painting by taking the appropriate steps to avoid spills/damage</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house/courtyard.</w:t>
      </w:r>
      <w:r>
        <w:rPr>
          <w:spacing w:val="-5"/>
          <w:sz w:val="24"/>
        </w:rPr>
        <w:t xml:space="preserve"> </w:t>
      </w:r>
      <w:r>
        <w:rPr>
          <w:sz w:val="24"/>
        </w:rPr>
        <w:t>Paint</w:t>
      </w:r>
      <w:r>
        <w:rPr>
          <w:spacing w:val="-5"/>
          <w:sz w:val="24"/>
        </w:rPr>
        <w:t xml:space="preserve"> </w:t>
      </w:r>
      <w:r>
        <w:rPr>
          <w:sz w:val="24"/>
        </w:rPr>
        <w:t>and</w:t>
      </w:r>
      <w:r>
        <w:rPr>
          <w:spacing w:val="-5"/>
          <w:sz w:val="24"/>
        </w:rPr>
        <w:t xml:space="preserve"> </w:t>
      </w:r>
      <w:r>
        <w:rPr>
          <w:sz w:val="24"/>
        </w:rPr>
        <w:t>painting</w:t>
      </w:r>
      <w:r>
        <w:rPr>
          <w:spacing w:val="-5"/>
          <w:sz w:val="24"/>
        </w:rPr>
        <w:t xml:space="preserve"> </w:t>
      </w:r>
      <w:r>
        <w:rPr>
          <w:sz w:val="24"/>
        </w:rPr>
        <w:t>supplies</w:t>
      </w:r>
      <w:r>
        <w:rPr>
          <w:spacing w:val="-5"/>
          <w:sz w:val="24"/>
        </w:rPr>
        <w:t xml:space="preserve"> </w:t>
      </w:r>
      <w:r>
        <w:rPr>
          <w:sz w:val="24"/>
        </w:rPr>
        <w:t>should</w:t>
      </w:r>
      <w:r>
        <w:rPr>
          <w:spacing w:val="-5"/>
          <w:sz w:val="24"/>
        </w:rPr>
        <w:t xml:space="preserve"> </w:t>
      </w:r>
      <w:r>
        <w:rPr>
          <w:sz w:val="24"/>
        </w:rPr>
        <w:t>be sealed and stored when work is not being done on the project. Any paint damage will be charged to the house.</w:t>
      </w:r>
    </w:p>
    <w:p w14:paraId="3B5708A0" w14:textId="77777777" w:rsidR="004750BA" w:rsidRDefault="00000000">
      <w:pPr>
        <w:pStyle w:val="ListParagraph"/>
        <w:numPr>
          <w:ilvl w:val="1"/>
          <w:numId w:val="13"/>
        </w:numPr>
        <w:tabs>
          <w:tab w:val="left" w:pos="2873"/>
        </w:tabs>
        <w:spacing w:before="5" w:line="228" w:lineRule="auto"/>
        <w:ind w:left="2873" w:right="772" w:hanging="427"/>
        <w:jc w:val="both"/>
        <w:rPr>
          <w:sz w:val="24"/>
        </w:rPr>
      </w:pPr>
      <w:r>
        <w:rPr>
          <w:sz w:val="24"/>
        </w:rPr>
        <w:t>Monitoring</w:t>
      </w:r>
      <w:r>
        <w:rPr>
          <w:spacing w:val="-1"/>
          <w:sz w:val="24"/>
        </w:rPr>
        <w:t xml:space="preserve"> </w:t>
      </w:r>
      <w:r>
        <w:rPr>
          <w:sz w:val="24"/>
        </w:rPr>
        <w:t>construction</w:t>
      </w:r>
      <w:r>
        <w:rPr>
          <w:spacing w:val="-1"/>
          <w:sz w:val="24"/>
        </w:rPr>
        <w:t xml:space="preserve"> </w:t>
      </w:r>
      <w:r>
        <w:rPr>
          <w:sz w:val="24"/>
        </w:rPr>
        <w:t>schedule</w:t>
      </w:r>
      <w:r>
        <w:rPr>
          <w:spacing w:val="-1"/>
          <w:sz w:val="24"/>
        </w:rPr>
        <w:t xml:space="preserve"> </w:t>
      </w:r>
      <w:r>
        <w:rPr>
          <w:sz w:val="24"/>
        </w:rPr>
        <w:t>and</w:t>
      </w:r>
      <w:r>
        <w:rPr>
          <w:spacing w:val="-1"/>
          <w:sz w:val="24"/>
        </w:rPr>
        <w:t xml:space="preserve"> </w:t>
      </w:r>
      <w:r>
        <w:rPr>
          <w:sz w:val="24"/>
        </w:rPr>
        <w:t>enforcing</w:t>
      </w:r>
      <w:r>
        <w:rPr>
          <w:spacing w:val="-1"/>
          <w:sz w:val="24"/>
        </w:rPr>
        <w:t xml:space="preserve"> </w:t>
      </w:r>
      <w:r>
        <w:rPr>
          <w:sz w:val="24"/>
        </w:rPr>
        <w:t>quiet</w:t>
      </w:r>
      <w:r>
        <w:rPr>
          <w:spacing w:val="-1"/>
          <w:sz w:val="24"/>
        </w:rPr>
        <w:t xml:space="preserve"> </w:t>
      </w:r>
      <w:r>
        <w:rPr>
          <w:sz w:val="24"/>
        </w:rPr>
        <w:t>hours.</w:t>
      </w:r>
      <w:r>
        <w:rPr>
          <w:spacing w:val="-1"/>
          <w:sz w:val="24"/>
        </w:rPr>
        <w:t xml:space="preserve"> </w:t>
      </w:r>
      <w:r>
        <w:rPr>
          <w:sz w:val="24"/>
        </w:rPr>
        <w:t>Construction should</w:t>
      </w:r>
      <w:r>
        <w:rPr>
          <w:spacing w:val="-3"/>
          <w:sz w:val="24"/>
        </w:rPr>
        <w:t xml:space="preserve"> </w:t>
      </w:r>
      <w:r>
        <w:rPr>
          <w:sz w:val="24"/>
        </w:rPr>
        <w:t>stop</w:t>
      </w:r>
      <w:r>
        <w:rPr>
          <w:spacing w:val="-3"/>
          <w:sz w:val="24"/>
        </w:rPr>
        <w:t xml:space="preserve"> </w:t>
      </w:r>
      <w:r>
        <w:rPr>
          <w:sz w:val="24"/>
        </w:rPr>
        <w:t>after</w:t>
      </w:r>
      <w:r>
        <w:rPr>
          <w:spacing w:val="-3"/>
          <w:sz w:val="24"/>
        </w:rPr>
        <w:t xml:space="preserve"> </w:t>
      </w:r>
      <w:r>
        <w:rPr>
          <w:sz w:val="24"/>
        </w:rPr>
        <w:t>quiet</w:t>
      </w:r>
      <w:r>
        <w:rPr>
          <w:spacing w:val="-3"/>
          <w:sz w:val="24"/>
        </w:rPr>
        <w:t xml:space="preserve"> </w:t>
      </w:r>
      <w:proofErr w:type="gramStart"/>
      <w:r>
        <w:rPr>
          <w:sz w:val="24"/>
        </w:rPr>
        <w:t>hours</w:t>
      </w:r>
      <w:proofErr w:type="gramEnd"/>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quiet</w:t>
      </w:r>
      <w:r>
        <w:rPr>
          <w:spacing w:val="-3"/>
          <w:sz w:val="24"/>
        </w:rPr>
        <w:t xml:space="preserve"> </w:t>
      </w:r>
      <w:r>
        <w:rPr>
          <w:sz w:val="24"/>
        </w:rPr>
        <w:t>hour</w:t>
      </w:r>
      <w:r>
        <w:rPr>
          <w:spacing w:val="-3"/>
          <w:sz w:val="24"/>
        </w:rPr>
        <w:t xml:space="preserve"> </w:t>
      </w:r>
      <w:r>
        <w:rPr>
          <w:sz w:val="24"/>
        </w:rPr>
        <w:t>policy</w:t>
      </w:r>
      <w:r>
        <w:rPr>
          <w:spacing w:val="-3"/>
          <w:sz w:val="24"/>
        </w:rPr>
        <w:t xml:space="preserve"> </w:t>
      </w:r>
      <w:r>
        <w:rPr>
          <w:sz w:val="24"/>
        </w:rPr>
        <w:t>applies</w:t>
      </w:r>
      <w:r>
        <w:rPr>
          <w:spacing w:val="-3"/>
          <w:sz w:val="24"/>
        </w:rPr>
        <w:t xml:space="preserve"> </w:t>
      </w:r>
      <w:r>
        <w:rPr>
          <w:sz w:val="24"/>
        </w:rPr>
        <w:t>to</w:t>
      </w:r>
      <w:r>
        <w:rPr>
          <w:spacing w:val="-3"/>
          <w:sz w:val="24"/>
        </w:rPr>
        <w:t xml:space="preserve"> </w:t>
      </w:r>
      <w:r>
        <w:rPr>
          <w:sz w:val="24"/>
        </w:rPr>
        <w:t>noise</w:t>
      </w:r>
      <w:r>
        <w:rPr>
          <w:spacing w:val="-3"/>
          <w:sz w:val="24"/>
        </w:rPr>
        <w:t xml:space="preserve"> </w:t>
      </w:r>
      <w:r>
        <w:rPr>
          <w:sz w:val="24"/>
        </w:rPr>
        <w:t>due to construction. The quiet hour policy states:</w:t>
      </w:r>
    </w:p>
    <w:p w14:paraId="14F2C782" w14:textId="77777777" w:rsidR="004750BA" w:rsidRDefault="004750BA">
      <w:pPr>
        <w:pStyle w:val="ListParagraph"/>
        <w:spacing w:line="228" w:lineRule="auto"/>
        <w:jc w:val="both"/>
        <w:rPr>
          <w:sz w:val="24"/>
        </w:rPr>
        <w:sectPr w:rsidR="004750BA">
          <w:pgSz w:w="12240" w:h="15840"/>
          <w:pgMar w:top="1340" w:right="720" w:bottom="1160" w:left="720" w:header="0" w:footer="949" w:gutter="0"/>
          <w:cols w:space="720"/>
        </w:sectPr>
      </w:pPr>
    </w:p>
    <w:p w14:paraId="40DC707D" w14:textId="77777777" w:rsidR="004750BA" w:rsidRDefault="00000000">
      <w:pPr>
        <w:pStyle w:val="ListParagraph"/>
        <w:numPr>
          <w:ilvl w:val="2"/>
          <w:numId w:val="13"/>
        </w:numPr>
        <w:tabs>
          <w:tab w:val="left" w:pos="3593"/>
        </w:tabs>
        <w:spacing w:before="66" w:line="272" w:lineRule="exact"/>
        <w:ind w:left="3593"/>
        <w:rPr>
          <w:sz w:val="24"/>
        </w:rPr>
      </w:pPr>
      <w:r>
        <w:rPr>
          <w:sz w:val="24"/>
        </w:rPr>
        <w:lastRenderedPageBreak/>
        <w:t xml:space="preserve">Noise should always be kept at a reasonable </w:t>
      </w:r>
      <w:r>
        <w:rPr>
          <w:spacing w:val="-2"/>
          <w:sz w:val="24"/>
        </w:rPr>
        <w:t>level.</w:t>
      </w:r>
    </w:p>
    <w:p w14:paraId="63D42FF8" w14:textId="77777777" w:rsidR="004750BA" w:rsidRDefault="00000000">
      <w:pPr>
        <w:pStyle w:val="ListParagraph"/>
        <w:numPr>
          <w:ilvl w:val="2"/>
          <w:numId w:val="13"/>
        </w:numPr>
        <w:tabs>
          <w:tab w:val="left" w:pos="3593"/>
        </w:tabs>
        <w:spacing w:before="4" w:line="230" w:lineRule="auto"/>
        <w:ind w:left="3593" w:right="1711"/>
        <w:rPr>
          <w:sz w:val="24"/>
        </w:rPr>
      </w:pPr>
      <w:r>
        <w:rPr>
          <w:sz w:val="24"/>
        </w:rPr>
        <w:t>The</w:t>
      </w:r>
      <w:r>
        <w:rPr>
          <w:spacing w:val="-5"/>
          <w:sz w:val="24"/>
        </w:rPr>
        <w:t xml:space="preserve"> </w:t>
      </w:r>
      <w:r>
        <w:rPr>
          <w:sz w:val="24"/>
        </w:rPr>
        <w:t>institute</w:t>
      </w:r>
      <w:r>
        <w:rPr>
          <w:spacing w:val="-5"/>
          <w:sz w:val="24"/>
        </w:rPr>
        <w:t xml:space="preserve"> </w:t>
      </w:r>
      <w:r>
        <w:rPr>
          <w:sz w:val="24"/>
        </w:rPr>
        <w:t>has</w:t>
      </w:r>
      <w:r>
        <w:rPr>
          <w:spacing w:val="-5"/>
          <w:sz w:val="24"/>
        </w:rPr>
        <w:t xml:space="preserve"> </w:t>
      </w:r>
      <w:r>
        <w:rPr>
          <w:sz w:val="24"/>
        </w:rPr>
        <w:t>quiet</w:t>
      </w:r>
      <w:r>
        <w:rPr>
          <w:spacing w:val="-5"/>
          <w:sz w:val="24"/>
        </w:rPr>
        <w:t xml:space="preserve"> </w:t>
      </w:r>
      <w:r>
        <w:rPr>
          <w:sz w:val="24"/>
        </w:rPr>
        <w:t>hours</w:t>
      </w:r>
      <w:r>
        <w:rPr>
          <w:spacing w:val="-5"/>
          <w:sz w:val="24"/>
        </w:rPr>
        <w:t xml:space="preserve"> </w:t>
      </w:r>
      <w:r>
        <w:rPr>
          <w:sz w:val="24"/>
        </w:rPr>
        <w:t>after</w:t>
      </w:r>
      <w:r>
        <w:rPr>
          <w:spacing w:val="-5"/>
          <w:sz w:val="24"/>
        </w:rPr>
        <w:t xml:space="preserve"> </w:t>
      </w:r>
      <w:r>
        <w:rPr>
          <w:sz w:val="24"/>
        </w:rPr>
        <w:t>12AM</w:t>
      </w:r>
      <w:r>
        <w:rPr>
          <w:spacing w:val="-5"/>
          <w:sz w:val="24"/>
        </w:rPr>
        <w:t xml:space="preserve"> </w:t>
      </w:r>
      <w:r>
        <w:rPr>
          <w:sz w:val="24"/>
        </w:rPr>
        <w:t>Sunday</w:t>
      </w:r>
      <w:r>
        <w:rPr>
          <w:spacing w:val="-5"/>
          <w:sz w:val="24"/>
        </w:rPr>
        <w:t xml:space="preserve"> </w:t>
      </w:r>
      <w:r>
        <w:rPr>
          <w:sz w:val="24"/>
        </w:rPr>
        <w:t>through Thursday and 2AM Friday and Saturdays.</w:t>
      </w:r>
    </w:p>
    <w:p w14:paraId="5E411EA6" w14:textId="77777777" w:rsidR="004750BA" w:rsidRDefault="00000000">
      <w:pPr>
        <w:pStyle w:val="BodyText"/>
        <w:spacing w:before="123" w:line="230" w:lineRule="auto"/>
        <w:ind w:left="713" w:right="966"/>
      </w:pPr>
      <w:r>
        <w:t>Failure to maintain a safe and clean construction site will result in fees based on the labor required</w:t>
      </w:r>
      <w:r>
        <w:rPr>
          <w:spacing w:val="-3"/>
        </w:rPr>
        <w:t xml:space="preserve"> </w:t>
      </w:r>
      <w:r>
        <w:t>to</w:t>
      </w:r>
      <w:r>
        <w:rPr>
          <w:spacing w:val="-3"/>
        </w:rPr>
        <w:t xml:space="preserve"> </w:t>
      </w:r>
      <w:r>
        <w:t>clear</w:t>
      </w:r>
      <w:r>
        <w:rPr>
          <w:spacing w:val="-3"/>
        </w:rPr>
        <w:t xml:space="preserve"> </w:t>
      </w:r>
      <w:r>
        <w:t>the</w:t>
      </w:r>
      <w:r>
        <w:rPr>
          <w:spacing w:val="-3"/>
        </w:rPr>
        <w:t xml:space="preserve"> </w:t>
      </w:r>
      <w:r>
        <w:t>area.</w:t>
      </w:r>
      <w:r>
        <w:rPr>
          <w:spacing w:val="-3"/>
        </w:rPr>
        <w:t xml:space="preserve"> </w:t>
      </w:r>
      <w:r>
        <w:t>The</w:t>
      </w:r>
      <w:r>
        <w:rPr>
          <w:spacing w:val="-3"/>
        </w:rPr>
        <w:t xml:space="preserve"> </w:t>
      </w:r>
      <w:r>
        <w:t>House</w:t>
      </w:r>
      <w:r>
        <w:rPr>
          <w:spacing w:val="-3"/>
        </w:rPr>
        <w:t xml:space="preserve"> </w:t>
      </w:r>
      <w:r>
        <w:t>will</w:t>
      </w:r>
      <w:r>
        <w:rPr>
          <w:spacing w:val="-3"/>
        </w:rPr>
        <w:t xml:space="preserve"> </w:t>
      </w:r>
      <w:r>
        <w:t>face</w:t>
      </w:r>
      <w:r>
        <w:rPr>
          <w:spacing w:val="-3"/>
        </w:rPr>
        <w:t xml:space="preserve"> </w:t>
      </w:r>
      <w:r>
        <w:t>delays</w:t>
      </w:r>
      <w:r>
        <w:rPr>
          <w:spacing w:val="-3"/>
        </w:rPr>
        <w:t xml:space="preserve"> </w:t>
      </w:r>
      <w:r>
        <w:t>if</w:t>
      </w:r>
      <w:r>
        <w:rPr>
          <w:spacing w:val="-3"/>
        </w:rPr>
        <w:t xml:space="preserve"> </w:t>
      </w:r>
      <w:r>
        <w:t>the</w:t>
      </w:r>
      <w:r>
        <w:rPr>
          <w:spacing w:val="-3"/>
        </w:rPr>
        <w:t xml:space="preserve"> </w:t>
      </w:r>
      <w:r>
        <w:t>construction</w:t>
      </w:r>
      <w:r>
        <w:rPr>
          <w:spacing w:val="-3"/>
        </w:rPr>
        <w:t xml:space="preserve"> </w:t>
      </w:r>
      <w:r>
        <w:t>area</w:t>
      </w:r>
      <w:r>
        <w:rPr>
          <w:spacing w:val="-3"/>
        </w:rPr>
        <w:t xml:space="preserve"> </w:t>
      </w:r>
      <w:r>
        <w:t>is</w:t>
      </w:r>
      <w:r>
        <w:rPr>
          <w:spacing w:val="-3"/>
        </w:rPr>
        <w:t xml:space="preserve"> </w:t>
      </w:r>
      <w:r>
        <w:t>not</w:t>
      </w:r>
      <w:r>
        <w:rPr>
          <w:spacing w:val="-3"/>
        </w:rPr>
        <w:t xml:space="preserve"> </w:t>
      </w:r>
      <w:r>
        <w:t>clean</w:t>
      </w:r>
      <w:r>
        <w:rPr>
          <w:spacing w:val="-3"/>
        </w:rPr>
        <w:t xml:space="preserve"> </w:t>
      </w:r>
      <w:r>
        <w:t xml:space="preserve">and </w:t>
      </w:r>
      <w:r>
        <w:rPr>
          <w:spacing w:val="-2"/>
        </w:rPr>
        <w:t>safe.</w:t>
      </w:r>
    </w:p>
    <w:p w14:paraId="0341B32E" w14:textId="77777777" w:rsidR="004750BA" w:rsidRDefault="00000000">
      <w:pPr>
        <w:pStyle w:val="ListParagraph"/>
        <w:numPr>
          <w:ilvl w:val="0"/>
          <w:numId w:val="13"/>
        </w:numPr>
        <w:tabs>
          <w:tab w:val="left" w:pos="1343"/>
          <w:tab w:val="left" w:pos="1448"/>
        </w:tabs>
        <w:spacing w:before="118" w:line="228" w:lineRule="auto"/>
        <w:ind w:left="1448" w:right="997" w:hanging="345"/>
        <w:rPr>
          <w:sz w:val="24"/>
        </w:rPr>
      </w:pPr>
      <w:r>
        <w:rPr>
          <w:sz w:val="24"/>
        </w:rPr>
        <w:t>A diagram of the project needs to be submitted and approved by Facilities prior to the start</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building.</w:t>
      </w:r>
      <w:r>
        <w:rPr>
          <w:spacing w:val="-3"/>
          <w:sz w:val="24"/>
        </w:rPr>
        <w:t xml:space="preserve"> </w:t>
      </w:r>
      <w:r>
        <w:rPr>
          <w:sz w:val="24"/>
        </w:rPr>
        <w:t>A</w:t>
      </w:r>
      <w:r>
        <w:rPr>
          <w:spacing w:val="-3"/>
          <w:sz w:val="24"/>
        </w:rPr>
        <w:t xml:space="preserve"> </w:t>
      </w:r>
      <w:r>
        <w:rPr>
          <w:sz w:val="24"/>
        </w:rPr>
        <w:t>copy</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approved</w:t>
      </w:r>
      <w:r>
        <w:rPr>
          <w:spacing w:val="-3"/>
          <w:sz w:val="24"/>
        </w:rPr>
        <w:t xml:space="preserve"> </w:t>
      </w:r>
      <w:r>
        <w:rPr>
          <w:sz w:val="24"/>
        </w:rPr>
        <w:t>project</w:t>
      </w:r>
      <w:r>
        <w:rPr>
          <w:spacing w:val="-3"/>
          <w:sz w:val="24"/>
        </w:rPr>
        <w:t xml:space="preserve"> </w:t>
      </w:r>
      <w:r>
        <w:rPr>
          <w:sz w:val="24"/>
        </w:rPr>
        <w:t>outline</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added</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event registration on file.</w:t>
      </w:r>
    </w:p>
    <w:p w14:paraId="0A839C45" w14:textId="77777777" w:rsidR="004750BA" w:rsidRDefault="00000000">
      <w:pPr>
        <w:pStyle w:val="ListParagraph"/>
        <w:numPr>
          <w:ilvl w:val="0"/>
          <w:numId w:val="13"/>
        </w:numPr>
        <w:tabs>
          <w:tab w:val="left" w:pos="1328"/>
          <w:tab w:val="left" w:pos="1448"/>
        </w:tabs>
        <w:spacing w:before="12" w:line="228" w:lineRule="auto"/>
        <w:ind w:left="1448" w:right="824" w:hanging="360"/>
        <w:rPr>
          <w:b/>
          <w:sz w:val="24"/>
        </w:rPr>
      </w:pPr>
      <w:r>
        <w:rPr>
          <w:sz w:val="24"/>
        </w:rPr>
        <w:t>A</w:t>
      </w:r>
      <w:r>
        <w:rPr>
          <w:spacing w:val="-4"/>
          <w:sz w:val="24"/>
        </w:rPr>
        <w:t xml:space="preserve"> </w:t>
      </w:r>
      <w:r>
        <w:rPr>
          <w:sz w:val="24"/>
        </w:rPr>
        <w:t>meeting</w:t>
      </w:r>
      <w:r>
        <w:rPr>
          <w:spacing w:val="-4"/>
          <w:sz w:val="24"/>
        </w:rPr>
        <w:t xml:space="preserve"> </w:t>
      </w:r>
      <w:r>
        <w:rPr>
          <w:sz w:val="24"/>
        </w:rPr>
        <w:t>of</w:t>
      </w:r>
      <w:r>
        <w:rPr>
          <w:spacing w:val="-4"/>
          <w:sz w:val="24"/>
        </w:rPr>
        <w:t xml:space="preserve"> </w:t>
      </w:r>
      <w:r>
        <w:rPr>
          <w:sz w:val="24"/>
        </w:rPr>
        <w:t>all</w:t>
      </w:r>
      <w:r>
        <w:rPr>
          <w:spacing w:val="-4"/>
          <w:sz w:val="24"/>
        </w:rPr>
        <w:t xml:space="preserve"> </w:t>
      </w:r>
      <w:r>
        <w:rPr>
          <w:sz w:val="24"/>
        </w:rPr>
        <w:t>the</w:t>
      </w:r>
      <w:r>
        <w:rPr>
          <w:spacing w:val="-4"/>
          <w:sz w:val="24"/>
        </w:rPr>
        <w:t xml:space="preserve"> </w:t>
      </w:r>
      <w:r>
        <w:rPr>
          <w:sz w:val="24"/>
        </w:rPr>
        <w:t>relevant</w:t>
      </w:r>
      <w:r>
        <w:rPr>
          <w:spacing w:val="-4"/>
          <w:sz w:val="24"/>
        </w:rPr>
        <w:t xml:space="preserve"> </w:t>
      </w:r>
      <w:r>
        <w:rPr>
          <w:sz w:val="24"/>
        </w:rPr>
        <w:t>construction</w:t>
      </w:r>
      <w:r>
        <w:rPr>
          <w:spacing w:val="-4"/>
          <w:sz w:val="24"/>
        </w:rPr>
        <w:t xml:space="preserve"> </w:t>
      </w:r>
      <w:r>
        <w:rPr>
          <w:sz w:val="24"/>
        </w:rPr>
        <w:t>approvers,</w:t>
      </w:r>
      <w:r>
        <w:rPr>
          <w:spacing w:val="-4"/>
          <w:sz w:val="24"/>
        </w:rPr>
        <w:t xml:space="preserve"> </w:t>
      </w:r>
      <w:r>
        <w:rPr>
          <w:sz w:val="24"/>
        </w:rPr>
        <w:t>including</w:t>
      </w:r>
      <w:r>
        <w:rPr>
          <w:spacing w:val="-4"/>
          <w:sz w:val="24"/>
        </w:rPr>
        <w:t xml:space="preserve"> </w:t>
      </w:r>
      <w:r>
        <w:rPr>
          <w:sz w:val="24"/>
        </w:rPr>
        <w:t>SFE,</w:t>
      </w:r>
      <w:r>
        <w:rPr>
          <w:spacing w:val="-4"/>
          <w:sz w:val="24"/>
        </w:rPr>
        <w:t xml:space="preserve"> </w:t>
      </w:r>
      <w:r>
        <w:rPr>
          <w:sz w:val="24"/>
        </w:rPr>
        <w:t>Facilities,</w:t>
      </w:r>
      <w:r>
        <w:rPr>
          <w:spacing w:val="-4"/>
          <w:sz w:val="24"/>
        </w:rPr>
        <w:t xml:space="preserve"> </w:t>
      </w:r>
      <w:r>
        <w:rPr>
          <w:sz w:val="24"/>
        </w:rPr>
        <w:t>Safety</w:t>
      </w:r>
      <w:r>
        <w:rPr>
          <w:spacing w:val="-4"/>
          <w:sz w:val="24"/>
        </w:rPr>
        <w:t xml:space="preserve"> </w:t>
      </w:r>
      <w:r>
        <w:rPr>
          <w:sz w:val="24"/>
        </w:rPr>
        <w:t xml:space="preserve">and Housing, must take place before houses can begin their projects. To set up this meeting and all subsequent meetings, please email </w:t>
      </w:r>
      <w:hyperlink r:id="rId22">
        <w:r>
          <w:rPr>
            <w:color w:val="0462C1"/>
            <w:sz w:val="24"/>
            <w:u w:val="thick" w:color="0462C1"/>
          </w:rPr>
          <w:t>ecrawfor@caltech.edu</w:t>
        </w:r>
      </w:hyperlink>
      <w:r>
        <w:rPr>
          <w:color w:val="0462C1"/>
          <w:sz w:val="24"/>
        </w:rPr>
        <w:t xml:space="preserve"> </w:t>
      </w:r>
      <w:r>
        <w:rPr>
          <w:sz w:val="24"/>
        </w:rPr>
        <w:t xml:space="preserve">and </w:t>
      </w:r>
      <w:hyperlink r:id="rId23">
        <w:r>
          <w:rPr>
            <w:color w:val="0462C1"/>
            <w:sz w:val="24"/>
            <w:u w:val="thick" w:color="0462C1"/>
          </w:rPr>
          <w:t>studentevents@caltech.edu</w:t>
        </w:r>
        <w:r>
          <w:rPr>
            <w:sz w:val="24"/>
          </w:rPr>
          <w:t>.</w:t>
        </w:r>
      </w:hyperlink>
      <w:r>
        <w:rPr>
          <w:sz w:val="24"/>
        </w:rPr>
        <w:t xml:space="preserve"> The construction coordinator must also attend this meeting.</w:t>
      </w:r>
    </w:p>
    <w:p w14:paraId="760EAB27" w14:textId="77777777" w:rsidR="004750BA" w:rsidRDefault="00000000">
      <w:pPr>
        <w:pStyle w:val="ListParagraph"/>
        <w:numPr>
          <w:ilvl w:val="0"/>
          <w:numId w:val="13"/>
        </w:numPr>
        <w:tabs>
          <w:tab w:val="left" w:pos="1343"/>
          <w:tab w:val="left" w:pos="1448"/>
        </w:tabs>
        <w:spacing w:before="4" w:line="228" w:lineRule="auto"/>
        <w:ind w:left="1448" w:right="873" w:hanging="360"/>
        <w:jc w:val="both"/>
        <w:rPr>
          <w:sz w:val="24"/>
        </w:rPr>
      </w:pPr>
      <w:r>
        <w:rPr>
          <w:sz w:val="24"/>
        </w:rPr>
        <w:t>After the initial approval meeting – the construction coordinator and all relevant parties must meet again mid-way</w:t>
      </w:r>
      <w:r>
        <w:rPr>
          <w:spacing w:val="-3"/>
          <w:sz w:val="24"/>
        </w:rPr>
        <w:t xml:space="preserve"> </w:t>
      </w:r>
      <w:r>
        <w:rPr>
          <w:sz w:val="24"/>
        </w:rPr>
        <w:t>through</w:t>
      </w:r>
      <w:r>
        <w:rPr>
          <w:spacing w:val="-3"/>
          <w:sz w:val="24"/>
        </w:rPr>
        <w:t xml:space="preserve"> </w:t>
      </w:r>
      <w:r>
        <w:rPr>
          <w:sz w:val="24"/>
        </w:rPr>
        <w:t>the</w:t>
      </w:r>
      <w:r>
        <w:rPr>
          <w:spacing w:val="-3"/>
          <w:sz w:val="24"/>
        </w:rPr>
        <w:t xml:space="preserve"> </w:t>
      </w:r>
      <w:r>
        <w:rPr>
          <w:sz w:val="24"/>
        </w:rPr>
        <w:t>project</w:t>
      </w:r>
      <w:r>
        <w:rPr>
          <w:spacing w:val="-3"/>
          <w:sz w:val="24"/>
        </w:rPr>
        <w:t xml:space="preserve"> </w:t>
      </w:r>
      <w:r>
        <w:rPr>
          <w:sz w:val="24"/>
        </w:rPr>
        <w:t>and</w:t>
      </w:r>
      <w:r>
        <w:rPr>
          <w:spacing w:val="-3"/>
          <w:sz w:val="24"/>
        </w:rPr>
        <w:t xml:space="preserve"> </w:t>
      </w:r>
      <w:r>
        <w:rPr>
          <w:sz w:val="24"/>
        </w:rPr>
        <w:t>again</w:t>
      </w:r>
      <w:r>
        <w:rPr>
          <w:spacing w:val="-3"/>
          <w:sz w:val="24"/>
        </w:rPr>
        <w:t xml:space="preserve"> </w:t>
      </w:r>
      <w:r>
        <w:rPr>
          <w:sz w:val="24"/>
        </w:rPr>
        <w:t>near</w:t>
      </w:r>
      <w:r>
        <w:rPr>
          <w:spacing w:val="-3"/>
          <w:sz w:val="24"/>
        </w:rPr>
        <w:t xml:space="preserve"> </w:t>
      </w:r>
      <w:r>
        <w:rPr>
          <w:sz w:val="24"/>
        </w:rPr>
        <w:t>the</w:t>
      </w:r>
      <w:r>
        <w:rPr>
          <w:spacing w:val="-3"/>
          <w:sz w:val="24"/>
        </w:rPr>
        <w:t xml:space="preserve"> </w:t>
      </w:r>
      <w:r>
        <w:rPr>
          <w:sz w:val="24"/>
        </w:rPr>
        <w:t>end</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work,</w:t>
      </w:r>
      <w:r>
        <w:rPr>
          <w:spacing w:val="-3"/>
          <w:sz w:val="24"/>
        </w:rPr>
        <w:t xml:space="preserve"> </w:t>
      </w:r>
      <w:r>
        <w:rPr>
          <w:sz w:val="24"/>
        </w:rPr>
        <w:t>but</w:t>
      </w:r>
      <w:r>
        <w:rPr>
          <w:spacing w:val="-3"/>
          <w:sz w:val="24"/>
        </w:rPr>
        <w:t xml:space="preserve"> </w:t>
      </w:r>
      <w:r>
        <w:rPr>
          <w:sz w:val="24"/>
        </w:rPr>
        <w:t>in advance of the party for two final approvals.</w:t>
      </w:r>
    </w:p>
    <w:p w14:paraId="2BC8EED2" w14:textId="77777777" w:rsidR="004750BA" w:rsidRDefault="00000000">
      <w:pPr>
        <w:pStyle w:val="ListParagraph"/>
        <w:numPr>
          <w:ilvl w:val="0"/>
          <w:numId w:val="13"/>
        </w:numPr>
        <w:tabs>
          <w:tab w:val="left" w:pos="1343"/>
          <w:tab w:val="left" w:pos="1448"/>
        </w:tabs>
        <w:spacing w:before="5" w:line="230" w:lineRule="auto"/>
        <w:ind w:left="1448" w:right="903" w:hanging="345"/>
        <w:rPr>
          <w:sz w:val="24"/>
        </w:rPr>
      </w:pPr>
      <w:r>
        <w:rPr>
          <w:sz w:val="24"/>
        </w:rPr>
        <w:t>If</w:t>
      </w:r>
      <w:r>
        <w:rPr>
          <w:spacing w:val="-3"/>
          <w:sz w:val="24"/>
        </w:rPr>
        <w:t xml:space="preserve"> </w:t>
      </w:r>
      <w:r>
        <w:rPr>
          <w:sz w:val="24"/>
        </w:rPr>
        <w:t>the</w:t>
      </w:r>
      <w:r>
        <w:rPr>
          <w:spacing w:val="-3"/>
          <w:sz w:val="24"/>
        </w:rPr>
        <w:t xml:space="preserve"> </w:t>
      </w:r>
      <w:r>
        <w:rPr>
          <w:sz w:val="24"/>
        </w:rPr>
        <w:t>event</w:t>
      </w:r>
      <w:r>
        <w:rPr>
          <w:spacing w:val="-3"/>
          <w:sz w:val="24"/>
        </w:rPr>
        <w:t xml:space="preserve"> </w:t>
      </w:r>
      <w:r>
        <w:rPr>
          <w:sz w:val="24"/>
        </w:rPr>
        <w:t>falls</w:t>
      </w:r>
      <w:r>
        <w:rPr>
          <w:spacing w:val="-3"/>
          <w:sz w:val="24"/>
        </w:rPr>
        <w:t xml:space="preserve"> </w:t>
      </w:r>
      <w:r>
        <w:rPr>
          <w:sz w:val="24"/>
        </w:rPr>
        <w:t>on</w:t>
      </w:r>
      <w:r>
        <w:rPr>
          <w:spacing w:val="-3"/>
          <w:sz w:val="24"/>
        </w:rPr>
        <w:t xml:space="preserve"> </w:t>
      </w:r>
      <w:r>
        <w:rPr>
          <w:sz w:val="24"/>
        </w:rPr>
        <w:t>a</w:t>
      </w:r>
      <w:r>
        <w:rPr>
          <w:spacing w:val="-3"/>
          <w:sz w:val="24"/>
        </w:rPr>
        <w:t xml:space="preserve"> </w:t>
      </w:r>
      <w:r>
        <w:rPr>
          <w:sz w:val="24"/>
        </w:rPr>
        <w:t>weekend,</w:t>
      </w:r>
      <w:r>
        <w:rPr>
          <w:spacing w:val="-3"/>
          <w:sz w:val="24"/>
        </w:rPr>
        <w:t xml:space="preserve"> </w:t>
      </w:r>
      <w:r>
        <w:rPr>
          <w:sz w:val="24"/>
        </w:rPr>
        <w:t>the</w:t>
      </w:r>
      <w:r>
        <w:rPr>
          <w:spacing w:val="-3"/>
          <w:sz w:val="24"/>
        </w:rPr>
        <w:t xml:space="preserve"> </w:t>
      </w:r>
      <w:r>
        <w:rPr>
          <w:sz w:val="24"/>
        </w:rPr>
        <w:t>construction</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cleared</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first</w:t>
      </w:r>
      <w:r>
        <w:rPr>
          <w:spacing w:val="-3"/>
          <w:sz w:val="24"/>
        </w:rPr>
        <w:t xml:space="preserve"> </w:t>
      </w:r>
      <w:r>
        <w:rPr>
          <w:sz w:val="24"/>
        </w:rPr>
        <w:t>business</w:t>
      </w:r>
      <w:r>
        <w:rPr>
          <w:spacing w:val="-3"/>
          <w:sz w:val="24"/>
        </w:rPr>
        <w:t xml:space="preserve"> </w:t>
      </w:r>
      <w:r>
        <w:rPr>
          <w:sz w:val="24"/>
        </w:rPr>
        <w:t>day following the one-week grace period. A second week extension can be requested by contacting Juan Balcazar (</w:t>
      </w:r>
      <w:hyperlink r:id="rId24">
        <w:r>
          <w:rPr>
            <w:color w:val="0000FF"/>
            <w:sz w:val="24"/>
            <w:u w:val="thick" w:color="0000FF"/>
          </w:rPr>
          <w:t>juan.balcazar@caltech.edu</w:t>
        </w:r>
      </w:hyperlink>
      <w:r>
        <w:rPr>
          <w:sz w:val="24"/>
        </w:rPr>
        <w:t>) and Joe Bennethum (</w:t>
      </w:r>
      <w:hyperlink r:id="rId25">
        <w:r>
          <w:rPr>
            <w:color w:val="0000FF"/>
            <w:sz w:val="24"/>
            <w:u w:val="thick" w:color="0000FF"/>
          </w:rPr>
          <w:t>jbenneth@caltech.edu</w:t>
        </w:r>
      </w:hyperlink>
      <w:r>
        <w:rPr>
          <w:sz w:val="24"/>
        </w:rPr>
        <w:t>) before the first clean up deadline. If the clean-up is not complete, the Caltech Housing office will charge the group for the cost of the work.</w:t>
      </w:r>
    </w:p>
    <w:p w14:paraId="567EBBFD" w14:textId="77777777" w:rsidR="004750BA" w:rsidRDefault="00000000">
      <w:pPr>
        <w:pStyle w:val="ListParagraph"/>
        <w:numPr>
          <w:ilvl w:val="0"/>
          <w:numId w:val="13"/>
        </w:numPr>
        <w:tabs>
          <w:tab w:val="left" w:pos="1328"/>
          <w:tab w:val="left" w:pos="1448"/>
        </w:tabs>
        <w:spacing w:before="1" w:line="230" w:lineRule="auto"/>
        <w:ind w:left="1448" w:right="1891" w:hanging="360"/>
        <w:rPr>
          <w:sz w:val="24"/>
        </w:rPr>
      </w:pPr>
      <w:r>
        <w:rPr>
          <w:sz w:val="24"/>
        </w:rPr>
        <w:t>These</w:t>
      </w:r>
      <w:r>
        <w:rPr>
          <w:spacing w:val="-4"/>
          <w:sz w:val="24"/>
        </w:rPr>
        <w:t xml:space="preserve"> </w:t>
      </w:r>
      <w:r>
        <w:rPr>
          <w:sz w:val="24"/>
        </w:rPr>
        <w:t>building</w:t>
      </w:r>
      <w:r>
        <w:rPr>
          <w:spacing w:val="-4"/>
          <w:sz w:val="24"/>
        </w:rPr>
        <w:t xml:space="preserve"> </w:t>
      </w:r>
      <w:r>
        <w:rPr>
          <w:sz w:val="24"/>
        </w:rPr>
        <w:t>guidelines</w:t>
      </w:r>
      <w:r>
        <w:rPr>
          <w:spacing w:val="-4"/>
          <w:sz w:val="24"/>
        </w:rPr>
        <w:t xml:space="preserve"> </w:t>
      </w:r>
      <w:r>
        <w:rPr>
          <w:sz w:val="24"/>
        </w:rPr>
        <w:t>are</w:t>
      </w:r>
      <w:r>
        <w:rPr>
          <w:spacing w:val="-4"/>
          <w:sz w:val="24"/>
        </w:rPr>
        <w:t xml:space="preserve"> </w:t>
      </w:r>
      <w:r>
        <w:rPr>
          <w:sz w:val="24"/>
        </w:rPr>
        <w:t>general</w:t>
      </w:r>
      <w:r>
        <w:rPr>
          <w:spacing w:val="-4"/>
          <w:sz w:val="24"/>
        </w:rPr>
        <w:t xml:space="preserve"> </w:t>
      </w:r>
      <w:r>
        <w:rPr>
          <w:sz w:val="24"/>
        </w:rPr>
        <w:t>in</w:t>
      </w:r>
      <w:r>
        <w:rPr>
          <w:spacing w:val="-4"/>
          <w:sz w:val="24"/>
        </w:rPr>
        <w:t xml:space="preserve"> </w:t>
      </w:r>
      <w:r>
        <w:rPr>
          <w:sz w:val="24"/>
        </w:rPr>
        <w:t>nature</w:t>
      </w:r>
      <w:r>
        <w:rPr>
          <w:spacing w:val="-4"/>
          <w:sz w:val="24"/>
        </w:rPr>
        <w:t xml:space="preserve"> </w:t>
      </w:r>
      <w:r>
        <w:rPr>
          <w:sz w:val="24"/>
        </w:rPr>
        <w:t>and</w:t>
      </w:r>
      <w:r>
        <w:rPr>
          <w:spacing w:val="-4"/>
          <w:sz w:val="24"/>
        </w:rPr>
        <w:t xml:space="preserve"> </w:t>
      </w:r>
      <w:r>
        <w:rPr>
          <w:sz w:val="24"/>
        </w:rPr>
        <w:t>not</w:t>
      </w:r>
      <w:r>
        <w:rPr>
          <w:spacing w:val="-4"/>
          <w:sz w:val="24"/>
        </w:rPr>
        <w:t xml:space="preserve"> </w:t>
      </w:r>
      <w:r>
        <w:rPr>
          <w:sz w:val="24"/>
        </w:rPr>
        <w:t>intended</w:t>
      </w:r>
      <w:r>
        <w:rPr>
          <w:spacing w:val="-4"/>
          <w:sz w:val="24"/>
        </w:rPr>
        <w:t xml:space="preserve"> </w:t>
      </w:r>
      <w:r>
        <w:rPr>
          <w:sz w:val="24"/>
        </w:rPr>
        <w:t>for</w:t>
      </w:r>
      <w:r>
        <w:rPr>
          <w:spacing w:val="-4"/>
          <w:sz w:val="24"/>
        </w:rPr>
        <w:t xml:space="preserve"> </w:t>
      </w:r>
      <w:r>
        <w:rPr>
          <w:sz w:val="24"/>
        </w:rPr>
        <w:t xml:space="preserve">permanent </w:t>
      </w:r>
      <w:r>
        <w:rPr>
          <w:spacing w:val="-2"/>
          <w:sz w:val="24"/>
        </w:rPr>
        <w:t>construction.</w:t>
      </w:r>
    </w:p>
    <w:p w14:paraId="56FEC09C" w14:textId="77777777" w:rsidR="004750BA" w:rsidRDefault="00000000">
      <w:pPr>
        <w:pStyle w:val="ListParagraph"/>
        <w:numPr>
          <w:ilvl w:val="0"/>
          <w:numId w:val="12"/>
        </w:numPr>
        <w:tabs>
          <w:tab w:val="left" w:pos="2513"/>
        </w:tabs>
        <w:spacing w:before="3" w:line="230" w:lineRule="auto"/>
        <w:ind w:left="2513" w:right="2139"/>
        <w:rPr>
          <w:sz w:val="24"/>
        </w:rPr>
      </w:pPr>
      <w:r>
        <w:rPr>
          <w:sz w:val="24"/>
        </w:rPr>
        <w:t>All raised platforms will be no more than 4’ in height from the lowest</w:t>
      </w:r>
      <w:r>
        <w:rPr>
          <w:spacing w:val="-5"/>
          <w:sz w:val="24"/>
        </w:rPr>
        <w:t xml:space="preserve"> </w:t>
      </w:r>
      <w:r>
        <w:rPr>
          <w:sz w:val="24"/>
        </w:rPr>
        <w:t>ground</w:t>
      </w:r>
      <w:r>
        <w:rPr>
          <w:spacing w:val="-5"/>
          <w:sz w:val="24"/>
        </w:rPr>
        <w:t xml:space="preserve"> </w:t>
      </w:r>
      <w:r>
        <w:rPr>
          <w:sz w:val="24"/>
        </w:rPr>
        <w:t>level</w:t>
      </w:r>
      <w:r>
        <w:rPr>
          <w:spacing w:val="-5"/>
          <w:sz w:val="24"/>
        </w:rPr>
        <w:t xml:space="preserve"> </w:t>
      </w:r>
      <w:r>
        <w:rPr>
          <w:sz w:val="24"/>
        </w:rPr>
        <w:t>and</w:t>
      </w:r>
      <w:r>
        <w:rPr>
          <w:spacing w:val="-5"/>
          <w:sz w:val="24"/>
        </w:rPr>
        <w:t xml:space="preserve"> </w:t>
      </w:r>
      <w:r>
        <w:rPr>
          <w:sz w:val="24"/>
        </w:rPr>
        <w:t>include</w:t>
      </w:r>
      <w:r>
        <w:rPr>
          <w:spacing w:val="-5"/>
          <w:sz w:val="24"/>
        </w:rPr>
        <w:t xml:space="preserve"> </w:t>
      </w:r>
      <w:r>
        <w:rPr>
          <w:sz w:val="24"/>
        </w:rPr>
        <w:t>guardrails</w:t>
      </w:r>
      <w:r>
        <w:rPr>
          <w:spacing w:val="-5"/>
          <w:sz w:val="24"/>
        </w:rPr>
        <w:t xml:space="preserve"> </w:t>
      </w:r>
      <w:r>
        <w:rPr>
          <w:sz w:val="24"/>
        </w:rPr>
        <w:t>around</w:t>
      </w:r>
      <w:r>
        <w:rPr>
          <w:spacing w:val="-5"/>
          <w:sz w:val="24"/>
        </w:rPr>
        <w:t xml:space="preserve"> </w:t>
      </w:r>
      <w:r>
        <w:rPr>
          <w:sz w:val="24"/>
        </w:rPr>
        <w:t>the</w:t>
      </w:r>
      <w:r>
        <w:rPr>
          <w:spacing w:val="-5"/>
          <w:sz w:val="24"/>
        </w:rPr>
        <w:t xml:space="preserve"> </w:t>
      </w:r>
      <w:r>
        <w:rPr>
          <w:sz w:val="24"/>
        </w:rPr>
        <w:t>perimeter (top rail at 42” and mid rail at 21”).</w:t>
      </w:r>
    </w:p>
    <w:p w14:paraId="06300980" w14:textId="77777777" w:rsidR="004750BA" w:rsidRDefault="00000000">
      <w:pPr>
        <w:pStyle w:val="ListParagraph"/>
        <w:numPr>
          <w:ilvl w:val="0"/>
          <w:numId w:val="12"/>
        </w:numPr>
        <w:tabs>
          <w:tab w:val="left" w:pos="2513"/>
        </w:tabs>
        <w:spacing w:line="268" w:lineRule="exact"/>
        <w:ind w:left="2513"/>
        <w:rPr>
          <w:sz w:val="24"/>
        </w:rPr>
      </w:pPr>
      <w:r>
        <w:rPr>
          <w:sz w:val="24"/>
        </w:rPr>
        <w:t xml:space="preserve">DJ stands/booths must be at existing floor </w:t>
      </w:r>
      <w:r>
        <w:rPr>
          <w:spacing w:val="-2"/>
          <w:sz w:val="24"/>
        </w:rPr>
        <w:t>height.</w:t>
      </w:r>
    </w:p>
    <w:p w14:paraId="7BE92B65" w14:textId="77777777" w:rsidR="004750BA" w:rsidRDefault="00000000">
      <w:pPr>
        <w:pStyle w:val="ListParagraph"/>
        <w:numPr>
          <w:ilvl w:val="0"/>
          <w:numId w:val="12"/>
        </w:numPr>
        <w:tabs>
          <w:tab w:val="left" w:pos="2513"/>
        </w:tabs>
        <w:spacing w:line="269" w:lineRule="exact"/>
        <w:ind w:left="2513"/>
        <w:rPr>
          <w:sz w:val="24"/>
        </w:rPr>
      </w:pPr>
      <w:r>
        <w:rPr>
          <w:sz w:val="24"/>
        </w:rPr>
        <w:t xml:space="preserve">All steps are to be 7” maximum, minimum </w:t>
      </w:r>
      <w:r>
        <w:rPr>
          <w:spacing w:val="-5"/>
          <w:sz w:val="24"/>
        </w:rPr>
        <w:t>4”.</w:t>
      </w:r>
    </w:p>
    <w:p w14:paraId="3B32AEDD" w14:textId="77777777" w:rsidR="004750BA" w:rsidRDefault="00000000">
      <w:pPr>
        <w:pStyle w:val="ListParagraph"/>
        <w:numPr>
          <w:ilvl w:val="0"/>
          <w:numId w:val="12"/>
        </w:numPr>
        <w:tabs>
          <w:tab w:val="left" w:pos="2513"/>
        </w:tabs>
        <w:spacing w:line="269" w:lineRule="exact"/>
        <w:ind w:left="2513"/>
        <w:rPr>
          <w:sz w:val="24"/>
        </w:rPr>
      </w:pPr>
      <w:r>
        <w:rPr>
          <w:sz w:val="24"/>
        </w:rPr>
        <w:t xml:space="preserve">All treads shall be closed to eliminate trip </w:t>
      </w:r>
      <w:r>
        <w:rPr>
          <w:spacing w:val="-2"/>
          <w:sz w:val="24"/>
        </w:rPr>
        <w:t>hazard.</w:t>
      </w:r>
    </w:p>
    <w:p w14:paraId="226B20CA" w14:textId="77777777" w:rsidR="004750BA" w:rsidRDefault="00000000">
      <w:pPr>
        <w:pStyle w:val="ListParagraph"/>
        <w:numPr>
          <w:ilvl w:val="0"/>
          <w:numId w:val="12"/>
        </w:numPr>
        <w:tabs>
          <w:tab w:val="left" w:pos="2513"/>
        </w:tabs>
        <w:spacing w:before="5" w:line="230" w:lineRule="auto"/>
        <w:ind w:left="2513" w:right="1978"/>
        <w:rPr>
          <w:sz w:val="24"/>
        </w:rPr>
      </w:pPr>
      <w:r>
        <w:rPr>
          <w:sz w:val="24"/>
        </w:rPr>
        <w:t>Platforms</w:t>
      </w:r>
      <w:r>
        <w:rPr>
          <w:spacing w:val="-7"/>
          <w:sz w:val="24"/>
        </w:rPr>
        <w:t xml:space="preserve"> </w:t>
      </w:r>
      <w:r>
        <w:rPr>
          <w:sz w:val="24"/>
        </w:rPr>
        <w:t>shall</w:t>
      </w:r>
      <w:r>
        <w:rPr>
          <w:spacing w:val="-7"/>
          <w:sz w:val="24"/>
        </w:rPr>
        <w:t xml:space="preserve"> </w:t>
      </w:r>
      <w:r>
        <w:rPr>
          <w:sz w:val="24"/>
        </w:rPr>
        <w:t>be</w:t>
      </w:r>
      <w:r>
        <w:rPr>
          <w:spacing w:val="-7"/>
          <w:sz w:val="24"/>
        </w:rPr>
        <w:t xml:space="preserve"> </w:t>
      </w:r>
      <w:r>
        <w:rPr>
          <w:sz w:val="24"/>
        </w:rPr>
        <w:t>supported</w:t>
      </w:r>
      <w:r>
        <w:rPr>
          <w:spacing w:val="-7"/>
          <w:sz w:val="24"/>
        </w:rPr>
        <w:t xml:space="preserve"> </w:t>
      </w:r>
      <w:r>
        <w:rPr>
          <w:sz w:val="24"/>
        </w:rPr>
        <w:t>by</w:t>
      </w:r>
      <w:r>
        <w:rPr>
          <w:spacing w:val="-7"/>
          <w:sz w:val="24"/>
        </w:rPr>
        <w:t xml:space="preserve"> </w:t>
      </w:r>
      <w:r>
        <w:rPr>
          <w:sz w:val="24"/>
        </w:rPr>
        <w:t>2X4’s</w:t>
      </w:r>
      <w:r>
        <w:rPr>
          <w:spacing w:val="-7"/>
          <w:sz w:val="24"/>
        </w:rPr>
        <w:t xml:space="preserve"> </w:t>
      </w:r>
      <w:r>
        <w:rPr>
          <w:sz w:val="24"/>
        </w:rPr>
        <w:t>and/or</w:t>
      </w:r>
      <w:r>
        <w:rPr>
          <w:spacing w:val="-7"/>
          <w:sz w:val="24"/>
        </w:rPr>
        <w:t xml:space="preserve"> </w:t>
      </w:r>
      <w:r>
        <w:rPr>
          <w:sz w:val="24"/>
        </w:rPr>
        <w:t>4X4’s</w:t>
      </w:r>
      <w:r>
        <w:rPr>
          <w:spacing w:val="-7"/>
          <w:sz w:val="24"/>
        </w:rPr>
        <w:t xml:space="preserve"> </w:t>
      </w:r>
      <w:r>
        <w:rPr>
          <w:sz w:val="24"/>
        </w:rPr>
        <w:t>no</w:t>
      </w:r>
      <w:r>
        <w:rPr>
          <w:spacing w:val="-7"/>
          <w:sz w:val="24"/>
        </w:rPr>
        <w:t xml:space="preserve"> </w:t>
      </w:r>
      <w:r>
        <w:rPr>
          <w:sz w:val="24"/>
        </w:rPr>
        <w:t>more</w:t>
      </w:r>
      <w:r>
        <w:rPr>
          <w:spacing w:val="-7"/>
          <w:sz w:val="24"/>
        </w:rPr>
        <w:t xml:space="preserve"> </w:t>
      </w:r>
      <w:r>
        <w:rPr>
          <w:sz w:val="24"/>
        </w:rPr>
        <w:t>than 4’ on center.</w:t>
      </w:r>
    </w:p>
    <w:p w14:paraId="02D5AA52" w14:textId="77777777" w:rsidR="004750BA" w:rsidRDefault="00000000">
      <w:pPr>
        <w:pStyle w:val="ListParagraph"/>
        <w:numPr>
          <w:ilvl w:val="0"/>
          <w:numId w:val="12"/>
        </w:numPr>
        <w:tabs>
          <w:tab w:val="left" w:pos="2513"/>
        </w:tabs>
        <w:spacing w:before="4" w:line="230" w:lineRule="auto"/>
        <w:ind w:left="2513" w:right="1944"/>
        <w:rPr>
          <w:sz w:val="24"/>
        </w:rPr>
      </w:pPr>
      <w:r>
        <w:rPr>
          <w:sz w:val="24"/>
        </w:rPr>
        <w:t>Platforms</w:t>
      </w:r>
      <w:r>
        <w:rPr>
          <w:spacing w:val="-5"/>
          <w:sz w:val="24"/>
        </w:rPr>
        <w:t xml:space="preserve"> </w:t>
      </w:r>
      <w:r>
        <w:rPr>
          <w:sz w:val="24"/>
        </w:rPr>
        <w:t>shall</w:t>
      </w:r>
      <w:r>
        <w:rPr>
          <w:spacing w:val="-5"/>
          <w:sz w:val="24"/>
        </w:rPr>
        <w:t xml:space="preserve"> </w:t>
      </w:r>
      <w:r>
        <w:rPr>
          <w:sz w:val="24"/>
        </w:rPr>
        <w:t>have</w:t>
      </w:r>
      <w:r>
        <w:rPr>
          <w:spacing w:val="-5"/>
          <w:sz w:val="24"/>
        </w:rPr>
        <w:t xml:space="preserve"> </w:t>
      </w:r>
      <w:r>
        <w:rPr>
          <w:sz w:val="24"/>
        </w:rPr>
        <w:t>a</w:t>
      </w:r>
      <w:r>
        <w:rPr>
          <w:spacing w:val="-5"/>
          <w:sz w:val="24"/>
        </w:rPr>
        <w:t xml:space="preserve"> </w:t>
      </w:r>
      <w:r>
        <w:rPr>
          <w:sz w:val="24"/>
        </w:rPr>
        <w:t>continuous</w:t>
      </w:r>
      <w:r>
        <w:rPr>
          <w:spacing w:val="-5"/>
          <w:sz w:val="24"/>
        </w:rPr>
        <w:t xml:space="preserve"> </w:t>
      </w:r>
      <w:r>
        <w:rPr>
          <w:sz w:val="24"/>
        </w:rPr>
        <w:t>2X4</w:t>
      </w:r>
      <w:r>
        <w:rPr>
          <w:spacing w:val="-5"/>
          <w:sz w:val="24"/>
        </w:rPr>
        <w:t xml:space="preserve"> </w:t>
      </w:r>
      <w:r>
        <w:rPr>
          <w:sz w:val="24"/>
        </w:rPr>
        <w:t>supports</w:t>
      </w:r>
      <w:r>
        <w:rPr>
          <w:spacing w:val="-5"/>
          <w:sz w:val="24"/>
        </w:rPr>
        <w:t xml:space="preserve"> </w:t>
      </w:r>
      <w:r>
        <w:rPr>
          <w:sz w:val="24"/>
        </w:rPr>
        <w:t>running</w:t>
      </w:r>
      <w:r>
        <w:rPr>
          <w:spacing w:val="-5"/>
          <w:sz w:val="24"/>
        </w:rPr>
        <w:t xml:space="preserve"> </w:t>
      </w:r>
      <w:r>
        <w:rPr>
          <w:sz w:val="24"/>
        </w:rPr>
        <w:t>along</w:t>
      </w:r>
      <w:r>
        <w:rPr>
          <w:spacing w:val="-5"/>
          <w:sz w:val="24"/>
        </w:rPr>
        <w:t xml:space="preserve"> </w:t>
      </w:r>
      <w:r>
        <w:rPr>
          <w:sz w:val="24"/>
        </w:rPr>
        <w:t>the entire perimeter of each section.</w:t>
      </w:r>
    </w:p>
    <w:p w14:paraId="59F3C376" w14:textId="77777777" w:rsidR="004750BA" w:rsidRDefault="00000000">
      <w:pPr>
        <w:pStyle w:val="ListParagraph"/>
        <w:numPr>
          <w:ilvl w:val="0"/>
          <w:numId w:val="12"/>
        </w:numPr>
        <w:tabs>
          <w:tab w:val="left" w:pos="2513"/>
        </w:tabs>
        <w:spacing w:before="3" w:line="230" w:lineRule="auto"/>
        <w:ind w:left="2513" w:right="1932"/>
        <w:rPr>
          <w:sz w:val="24"/>
        </w:rPr>
      </w:pPr>
      <w:r>
        <w:rPr>
          <w:sz w:val="24"/>
        </w:rPr>
        <w:t>Platforms</w:t>
      </w:r>
      <w:r>
        <w:rPr>
          <w:spacing w:val="-3"/>
          <w:sz w:val="24"/>
        </w:rPr>
        <w:t xml:space="preserve"> </w:t>
      </w:r>
      <w:r>
        <w:rPr>
          <w:sz w:val="24"/>
        </w:rPr>
        <w:t>shall</w:t>
      </w:r>
      <w:r>
        <w:rPr>
          <w:spacing w:val="-3"/>
          <w:sz w:val="24"/>
        </w:rPr>
        <w:t xml:space="preserve"> </w:t>
      </w:r>
      <w:r>
        <w:rPr>
          <w:sz w:val="24"/>
        </w:rPr>
        <w:t>have</w:t>
      </w:r>
      <w:r>
        <w:rPr>
          <w:spacing w:val="-3"/>
          <w:sz w:val="24"/>
        </w:rPr>
        <w:t xml:space="preserve"> </w:t>
      </w:r>
      <w:r>
        <w:rPr>
          <w:sz w:val="24"/>
        </w:rPr>
        <w:t>cross</w:t>
      </w:r>
      <w:r>
        <w:rPr>
          <w:spacing w:val="-3"/>
          <w:sz w:val="24"/>
        </w:rPr>
        <w:t xml:space="preserve"> </w:t>
      </w:r>
      <w:r>
        <w:rPr>
          <w:sz w:val="24"/>
        </w:rPr>
        <w:t>bracing</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“X”</w:t>
      </w:r>
      <w:r>
        <w:rPr>
          <w:spacing w:val="-3"/>
          <w:sz w:val="24"/>
        </w:rPr>
        <w:t xml:space="preserve"> </w:t>
      </w:r>
      <w:r>
        <w:rPr>
          <w:sz w:val="24"/>
        </w:rPr>
        <w:t>style</w:t>
      </w:r>
      <w:r>
        <w:rPr>
          <w:spacing w:val="-3"/>
          <w:sz w:val="24"/>
        </w:rPr>
        <w:t xml:space="preserve"> </w:t>
      </w:r>
      <w:r>
        <w:rPr>
          <w:sz w:val="24"/>
        </w:rPr>
        <w:t>on</w:t>
      </w:r>
      <w:r>
        <w:rPr>
          <w:spacing w:val="-3"/>
          <w:sz w:val="24"/>
        </w:rPr>
        <w:t xml:space="preserve"> </w:t>
      </w:r>
      <w:r>
        <w:rPr>
          <w:sz w:val="24"/>
        </w:rPr>
        <w:t>no</w:t>
      </w:r>
      <w:r>
        <w:rPr>
          <w:spacing w:val="-3"/>
          <w:sz w:val="24"/>
        </w:rPr>
        <w:t xml:space="preserve"> </w:t>
      </w:r>
      <w:r>
        <w:rPr>
          <w:sz w:val="24"/>
        </w:rPr>
        <w:t>less</w:t>
      </w:r>
      <w:r>
        <w:rPr>
          <w:spacing w:val="-3"/>
          <w:sz w:val="24"/>
        </w:rPr>
        <w:t xml:space="preserve"> </w:t>
      </w:r>
      <w:r>
        <w:rPr>
          <w:sz w:val="24"/>
        </w:rPr>
        <w:t>than</w:t>
      </w:r>
      <w:r>
        <w:rPr>
          <w:spacing w:val="-3"/>
          <w:sz w:val="24"/>
        </w:rPr>
        <w:t xml:space="preserve"> </w:t>
      </w:r>
      <w:r>
        <w:rPr>
          <w:sz w:val="24"/>
        </w:rPr>
        <w:t>2 sides of each section.</w:t>
      </w:r>
    </w:p>
    <w:p w14:paraId="779E5E22" w14:textId="77777777" w:rsidR="004750BA" w:rsidRDefault="00000000">
      <w:pPr>
        <w:pStyle w:val="ListParagraph"/>
        <w:numPr>
          <w:ilvl w:val="0"/>
          <w:numId w:val="12"/>
        </w:numPr>
        <w:tabs>
          <w:tab w:val="left" w:pos="2513"/>
        </w:tabs>
        <w:spacing w:line="267" w:lineRule="exact"/>
        <w:ind w:left="2513"/>
        <w:rPr>
          <w:sz w:val="24"/>
        </w:rPr>
      </w:pPr>
      <w:r>
        <w:rPr>
          <w:sz w:val="24"/>
        </w:rPr>
        <w:t xml:space="preserve">Decking shall be 3⁄4” plywood or OSB </w:t>
      </w:r>
      <w:r>
        <w:rPr>
          <w:spacing w:val="-2"/>
          <w:sz w:val="24"/>
        </w:rPr>
        <w:t>board.</w:t>
      </w:r>
    </w:p>
    <w:p w14:paraId="118E2E26" w14:textId="77777777" w:rsidR="004750BA" w:rsidRDefault="00000000">
      <w:pPr>
        <w:pStyle w:val="ListParagraph"/>
        <w:numPr>
          <w:ilvl w:val="0"/>
          <w:numId w:val="12"/>
        </w:numPr>
        <w:tabs>
          <w:tab w:val="left" w:pos="2513"/>
        </w:tabs>
        <w:spacing w:line="269" w:lineRule="exact"/>
        <w:ind w:left="2513"/>
        <w:rPr>
          <w:sz w:val="24"/>
        </w:rPr>
      </w:pPr>
      <w:r>
        <w:rPr>
          <w:sz w:val="24"/>
        </w:rPr>
        <w:t xml:space="preserve">OSB board shall be replaced every 3 years or if it gets </w:t>
      </w:r>
      <w:r>
        <w:rPr>
          <w:spacing w:val="-4"/>
          <w:sz w:val="24"/>
        </w:rPr>
        <w:t>wet.</w:t>
      </w:r>
    </w:p>
    <w:p w14:paraId="168D1B95" w14:textId="77777777" w:rsidR="004750BA" w:rsidRDefault="00000000">
      <w:pPr>
        <w:pStyle w:val="ListParagraph"/>
        <w:numPr>
          <w:ilvl w:val="0"/>
          <w:numId w:val="12"/>
        </w:numPr>
        <w:tabs>
          <w:tab w:val="left" w:pos="2513"/>
        </w:tabs>
        <w:spacing w:line="269" w:lineRule="exact"/>
        <w:ind w:left="2513"/>
        <w:rPr>
          <w:sz w:val="24"/>
        </w:rPr>
      </w:pPr>
      <w:r>
        <w:rPr>
          <w:sz w:val="24"/>
        </w:rPr>
        <w:t xml:space="preserve">Exterior Plywood shall be replaced every 5 </w:t>
      </w:r>
      <w:r>
        <w:rPr>
          <w:spacing w:val="-2"/>
          <w:sz w:val="24"/>
        </w:rPr>
        <w:t>years.</w:t>
      </w:r>
    </w:p>
    <w:p w14:paraId="3E67EA50" w14:textId="77777777" w:rsidR="004750BA" w:rsidRDefault="00000000">
      <w:pPr>
        <w:pStyle w:val="ListParagraph"/>
        <w:numPr>
          <w:ilvl w:val="0"/>
          <w:numId w:val="12"/>
        </w:numPr>
        <w:tabs>
          <w:tab w:val="left" w:pos="2513"/>
        </w:tabs>
        <w:spacing w:line="269" w:lineRule="exact"/>
        <w:ind w:left="2513"/>
        <w:rPr>
          <w:sz w:val="24"/>
        </w:rPr>
      </w:pPr>
      <w:r>
        <w:rPr>
          <w:sz w:val="24"/>
        </w:rPr>
        <w:t xml:space="preserve">All exposed surfaces shall be </w:t>
      </w:r>
      <w:r>
        <w:rPr>
          <w:spacing w:val="-2"/>
          <w:sz w:val="24"/>
        </w:rPr>
        <w:t>painted.</w:t>
      </w:r>
    </w:p>
    <w:p w14:paraId="3394C7F8" w14:textId="77777777" w:rsidR="004750BA" w:rsidRDefault="00000000">
      <w:pPr>
        <w:pStyle w:val="ListParagraph"/>
        <w:numPr>
          <w:ilvl w:val="0"/>
          <w:numId w:val="12"/>
        </w:numPr>
        <w:tabs>
          <w:tab w:val="left" w:pos="2513"/>
        </w:tabs>
        <w:spacing w:before="5" w:line="230" w:lineRule="auto"/>
        <w:ind w:left="2513" w:right="1886"/>
        <w:rPr>
          <w:sz w:val="24"/>
        </w:rPr>
      </w:pPr>
      <w:r>
        <w:rPr>
          <w:sz w:val="24"/>
        </w:rPr>
        <w:t>All</w:t>
      </w:r>
      <w:r>
        <w:rPr>
          <w:spacing w:val="-4"/>
          <w:sz w:val="24"/>
        </w:rPr>
        <w:t xml:space="preserve"> </w:t>
      </w:r>
      <w:r>
        <w:rPr>
          <w:sz w:val="24"/>
        </w:rPr>
        <w:t>platforms</w:t>
      </w:r>
      <w:r>
        <w:rPr>
          <w:spacing w:val="-4"/>
          <w:sz w:val="24"/>
        </w:rPr>
        <w:t xml:space="preserve"> </w:t>
      </w:r>
      <w:r>
        <w:rPr>
          <w:sz w:val="24"/>
        </w:rPr>
        <w:t>shall</w:t>
      </w:r>
      <w:r>
        <w:rPr>
          <w:spacing w:val="-4"/>
          <w:sz w:val="24"/>
        </w:rPr>
        <w:t xml:space="preserve"> </w:t>
      </w:r>
      <w:r>
        <w:rPr>
          <w:sz w:val="24"/>
        </w:rPr>
        <w:t>be</w:t>
      </w:r>
      <w:r>
        <w:rPr>
          <w:spacing w:val="-4"/>
          <w:sz w:val="24"/>
        </w:rPr>
        <w:t xml:space="preserve"> </w:t>
      </w:r>
      <w:r>
        <w:rPr>
          <w:sz w:val="24"/>
        </w:rPr>
        <w:t>inspected</w:t>
      </w:r>
      <w:r>
        <w:rPr>
          <w:spacing w:val="-4"/>
          <w:sz w:val="24"/>
        </w:rPr>
        <w:t xml:space="preserve"> </w:t>
      </w:r>
      <w:r>
        <w:rPr>
          <w:sz w:val="24"/>
        </w:rPr>
        <w:t>before</w:t>
      </w:r>
      <w:r>
        <w:rPr>
          <w:spacing w:val="-4"/>
          <w:sz w:val="24"/>
        </w:rPr>
        <w:t xml:space="preserve"> </w:t>
      </w:r>
      <w:r>
        <w:rPr>
          <w:sz w:val="24"/>
        </w:rPr>
        <w:t>any</w:t>
      </w:r>
      <w:r>
        <w:rPr>
          <w:spacing w:val="-4"/>
          <w:sz w:val="24"/>
        </w:rPr>
        <w:t xml:space="preserve"> </w:t>
      </w:r>
      <w:r>
        <w:rPr>
          <w:sz w:val="24"/>
        </w:rPr>
        <w:t>sections</w:t>
      </w:r>
      <w:r>
        <w:rPr>
          <w:spacing w:val="-4"/>
          <w:sz w:val="24"/>
        </w:rPr>
        <w:t xml:space="preserve"> </w:t>
      </w:r>
      <w:r>
        <w:rPr>
          <w:sz w:val="24"/>
        </w:rPr>
        <w:t>are</w:t>
      </w:r>
      <w:r>
        <w:rPr>
          <w:spacing w:val="-4"/>
          <w:sz w:val="24"/>
        </w:rPr>
        <w:t xml:space="preserve"> </w:t>
      </w:r>
      <w:r>
        <w:rPr>
          <w:sz w:val="24"/>
        </w:rPr>
        <w:t>covered</w:t>
      </w:r>
      <w:r>
        <w:rPr>
          <w:spacing w:val="-4"/>
          <w:sz w:val="24"/>
        </w:rPr>
        <w:t xml:space="preserve"> </w:t>
      </w:r>
      <w:r>
        <w:rPr>
          <w:sz w:val="24"/>
        </w:rPr>
        <w:t>or hidden from view.</w:t>
      </w:r>
    </w:p>
    <w:p w14:paraId="6DC844D1" w14:textId="77777777" w:rsidR="004750BA" w:rsidRDefault="00000000">
      <w:pPr>
        <w:pStyle w:val="ListParagraph"/>
        <w:numPr>
          <w:ilvl w:val="0"/>
          <w:numId w:val="12"/>
        </w:numPr>
        <w:tabs>
          <w:tab w:val="left" w:pos="2513"/>
        </w:tabs>
        <w:spacing w:before="3" w:line="230" w:lineRule="auto"/>
        <w:ind w:left="2513" w:right="2445"/>
        <w:rPr>
          <w:sz w:val="24"/>
        </w:rPr>
      </w:pPr>
      <w:r>
        <w:rPr>
          <w:sz w:val="24"/>
        </w:rPr>
        <w:t>Decorative</w:t>
      </w:r>
      <w:r>
        <w:rPr>
          <w:spacing w:val="-7"/>
          <w:sz w:val="24"/>
        </w:rPr>
        <w:t xml:space="preserve"> </w:t>
      </w:r>
      <w:r>
        <w:rPr>
          <w:sz w:val="24"/>
        </w:rPr>
        <w:t>Wall</w:t>
      </w:r>
      <w:r>
        <w:rPr>
          <w:spacing w:val="-7"/>
          <w:sz w:val="24"/>
        </w:rPr>
        <w:t xml:space="preserve"> </w:t>
      </w:r>
      <w:r>
        <w:rPr>
          <w:sz w:val="24"/>
        </w:rPr>
        <w:t>boards</w:t>
      </w:r>
      <w:r>
        <w:rPr>
          <w:spacing w:val="-7"/>
          <w:sz w:val="24"/>
        </w:rPr>
        <w:t xml:space="preserve"> </w:t>
      </w:r>
      <w:r>
        <w:rPr>
          <w:sz w:val="24"/>
        </w:rPr>
        <w:t>may</w:t>
      </w:r>
      <w:r>
        <w:rPr>
          <w:spacing w:val="-7"/>
          <w:sz w:val="24"/>
        </w:rPr>
        <w:t xml:space="preserve"> </w:t>
      </w:r>
      <w:r>
        <w:rPr>
          <w:sz w:val="24"/>
        </w:rPr>
        <w:t>be</w:t>
      </w:r>
      <w:r>
        <w:rPr>
          <w:spacing w:val="-7"/>
          <w:sz w:val="24"/>
        </w:rPr>
        <w:t xml:space="preserve"> </w:t>
      </w:r>
      <w:r>
        <w:rPr>
          <w:sz w:val="24"/>
        </w:rPr>
        <w:t>added</w:t>
      </w:r>
      <w:r>
        <w:rPr>
          <w:spacing w:val="-7"/>
          <w:sz w:val="24"/>
        </w:rPr>
        <w:t xml:space="preserve"> </w:t>
      </w:r>
      <w:r>
        <w:rPr>
          <w:sz w:val="24"/>
        </w:rPr>
        <w:t>along</w:t>
      </w:r>
      <w:r>
        <w:rPr>
          <w:spacing w:val="-7"/>
          <w:sz w:val="24"/>
        </w:rPr>
        <w:t xml:space="preserve"> </w:t>
      </w:r>
      <w:r>
        <w:rPr>
          <w:sz w:val="24"/>
        </w:rPr>
        <w:t>the</w:t>
      </w:r>
      <w:r>
        <w:rPr>
          <w:spacing w:val="-7"/>
          <w:sz w:val="24"/>
        </w:rPr>
        <w:t xml:space="preserve"> </w:t>
      </w:r>
      <w:r>
        <w:rPr>
          <w:sz w:val="24"/>
        </w:rPr>
        <w:t>perimeter</w:t>
      </w:r>
      <w:r>
        <w:rPr>
          <w:spacing w:val="-7"/>
          <w:sz w:val="24"/>
        </w:rPr>
        <w:t xml:space="preserve"> </w:t>
      </w:r>
      <w:r>
        <w:rPr>
          <w:sz w:val="24"/>
        </w:rPr>
        <w:t xml:space="preserve">as </w:t>
      </w:r>
      <w:r>
        <w:rPr>
          <w:spacing w:val="-2"/>
          <w:sz w:val="24"/>
        </w:rPr>
        <w:t>desired.</w:t>
      </w:r>
    </w:p>
    <w:p w14:paraId="3704E9F5" w14:textId="77777777" w:rsidR="004750BA" w:rsidRDefault="00000000">
      <w:pPr>
        <w:pStyle w:val="ListParagraph"/>
        <w:numPr>
          <w:ilvl w:val="0"/>
          <w:numId w:val="12"/>
        </w:numPr>
        <w:tabs>
          <w:tab w:val="left" w:pos="2513"/>
        </w:tabs>
        <w:spacing w:line="267" w:lineRule="exact"/>
        <w:ind w:left="2513"/>
        <w:rPr>
          <w:sz w:val="24"/>
        </w:rPr>
      </w:pPr>
      <w:r>
        <w:rPr>
          <w:sz w:val="24"/>
        </w:rPr>
        <w:t>Wall</w:t>
      </w:r>
      <w:r>
        <w:rPr>
          <w:spacing w:val="-4"/>
          <w:sz w:val="24"/>
        </w:rPr>
        <w:t xml:space="preserve"> </w:t>
      </w:r>
      <w:r>
        <w:rPr>
          <w:sz w:val="24"/>
        </w:rPr>
        <w:t>boards</w:t>
      </w:r>
      <w:r>
        <w:rPr>
          <w:spacing w:val="-4"/>
          <w:sz w:val="24"/>
        </w:rPr>
        <w:t xml:space="preserve"> </w:t>
      </w:r>
      <w:r>
        <w:rPr>
          <w:sz w:val="24"/>
        </w:rPr>
        <w:t>must</w:t>
      </w:r>
      <w:r>
        <w:rPr>
          <w:spacing w:val="-4"/>
          <w:sz w:val="24"/>
        </w:rPr>
        <w:t xml:space="preserve"> </w:t>
      </w:r>
      <w:r>
        <w:rPr>
          <w:sz w:val="24"/>
        </w:rPr>
        <w:t>have</w:t>
      </w:r>
      <w:r>
        <w:rPr>
          <w:spacing w:val="-4"/>
          <w:sz w:val="24"/>
        </w:rPr>
        <w:t xml:space="preserve"> </w:t>
      </w:r>
      <w:r>
        <w:rPr>
          <w:sz w:val="24"/>
        </w:rPr>
        <w:t>approved</w:t>
      </w:r>
      <w:r>
        <w:rPr>
          <w:spacing w:val="-4"/>
          <w:sz w:val="24"/>
        </w:rPr>
        <w:t xml:space="preserve"> </w:t>
      </w:r>
      <w:r>
        <w:rPr>
          <w:spacing w:val="-2"/>
          <w:sz w:val="24"/>
        </w:rPr>
        <w:t>supports.</w:t>
      </w:r>
    </w:p>
    <w:p w14:paraId="5290225C" w14:textId="77777777" w:rsidR="004750BA" w:rsidRDefault="00000000">
      <w:pPr>
        <w:pStyle w:val="ListParagraph"/>
        <w:numPr>
          <w:ilvl w:val="0"/>
          <w:numId w:val="12"/>
        </w:numPr>
        <w:tabs>
          <w:tab w:val="left" w:pos="2513"/>
        </w:tabs>
        <w:spacing w:line="273" w:lineRule="exact"/>
        <w:ind w:left="2513"/>
        <w:rPr>
          <w:sz w:val="24"/>
        </w:rPr>
      </w:pPr>
      <w:r>
        <w:rPr>
          <w:sz w:val="24"/>
        </w:rPr>
        <w:t xml:space="preserve">All finished structures shall be inspected before </w:t>
      </w:r>
      <w:r>
        <w:rPr>
          <w:spacing w:val="-4"/>
          <w:sz w:val="24"/>
        </w:rPr>
        <w:t>use.</w:t>
      </w:r>
    </w:p>
    <w:p w14:paraId="7E8312C3" w14:textId="77777777" w:rsidR="004750BA" w:rsidRDefault="00000000">
      <w:pPr>
        <w:pStyle w:val="ListParagraph"/>
        <w:numPr>
          <w:ilvl w:val="0"/>
          <w:numId w:val="13"/>
        </w:numPr>
        <w:tabs>
          <w:tab w:val="left" w:pos="1478"/>
        </w:tabs>
        <w:spacing w:before="266"/>
        <w:ind w:left="1478" w:hanging="360"/>
        <w:rPr>
          <w:sz w:val="24"/>
        </w:rPr>
      </w:pPr>
      <w:r>
        <w:rPr>
          <w:sz w:val="24"/>
        </w:rPr>
        <w:t>Tips</w:t>
      </w:r>
      <w:r>
        <w:rPr>
          <w:spacing w:val="-5"/>
          <w:sz w:val="24"/>
        </w:rPr>
        <w:t xml:space="preserve"> </w:t>
      </w:r>
      <w:r>
        <w:rPr>
          <w:sz w:val="24"/>
        </w:rPr>
        <w:t>from</w:t>
      </w:r>
      <w:r>
        <w:rPr>
          <w:spacing w:val="-2"/>
          <w:sz w:val="24"/>
        </w:rPr>
        <w:t xml:space="preserve"> </w:t>
      </w:r>
      <w:r>
        <w:rPr>
          <w:sz w:val="24"/>
        </w:rPr>
        <w:t>students</w:t>
      </w:r>
      <w:r>
        <w:rPr>
          <w:spacing w:val="-2"/>
          <w:sz w:val="24"/>
        </w:rPr>
        <w:t xml:space="preserve"> </w:t>
      </w:r>
      <w:r>
        <w:rPr>
          <w:sz w:val="24"/>
        </w:rPr>
        <w:t>and</w:t>
      </w:r>
      <w:r>
        <w:rPr>
          <w:spacing w:val="-2"/>
          <w:sz w:val="24"/>
        </w:rPr>
        <w:t xml:space="preserve"> staff:</w:t>
      </w:r>
    </w:p>
    <w:p w14:paraId="0573BFE6" w14:textId="77777777" w:rsidR="004750BA" w:rsidRDefault="004750BA">
      <w:pPr>
        <w:pStyle w:val="ListParagraph"/>
        <w:rPr>
          <w:sz w:val="24"/>
        </w:rPr>
        <w:sectPr w:rsidR="004750BA">
          <w:pgSz w:w="12240" w:h="15840"/>
          <w:pgMar w:top="1360" w:right="720" w:bottom="1160" w:left="720" w:header="0" w:footer="949" w:gutter="0"/>
          <w:cols w:space="720"/>
        </w:sectPr>
      </w:pPr>
    </w:p>
    <w:p w14:paraId="4495942D" w14:textId="77777777" w:rsidR="004750BA" w:rsidRDefault="00000000">
      <w:pPr>
        <w:pStyle w:val="ListParagraph"/>
        <w:numPr>
          <w:ilvl w:val="0"/>
          <w:numId w:val="11"/>
        </w:numPr>
        <w:tabs>
          <w:tab w:val="left" w:pos="2873"/>
        </w:tabs>
        <w:spacing w:before="113"/>
        <w:ind w:left="2873"/>
        <w:rPr>
          <w:sz w:val="24"/>
        </w:rPr>
      </w:pPr>
      <w:r>
        <w:rPr>
          <w:sz w:val="24"/>
        </w:rPr>
        <w:lastRenderedPageBreak/>
        <w:t xml:space="preserve">Do not block entrances or </w:t>
      </w:r>
      <w:r>
        <w:rPr>
          <w:spacing w:val="-2"/>
          <w:sz w:val="24"/>
        </w:rPr>
        <w:t>exits.</w:t>
      </w:r>
    </w:p>
    <w:p w14:paraId="39624FF9" w14:textId="77777777" w:rsidR="004750BA" w:rsidRDefault="00000000">
      <w:pPr>
        <w:pStyle w:val="ListParagraph"/>
        <w:numPr>
          <w:ilvl w:val="0"/>
          <w:numId w:val="11"/>
        </w:numPr>
        <w:tabs>
          <w:tab w:val="left" w:pos="2873"/>
        </w:tabs>
        <w:spacing w:before="210"/>
        <w:ind w:left="2873"/>
        <w:rPr>
          <w:sz w:val="24"/>
        </w:rPr>
      </w:pPr>
      <w:r>
        <w:rPr>
          <w:sz w:val="24"/>
        </w:rPr>
        <w:t xml:space="preserve">Do not leave materials or tools in the </w:t>
      </w:r>
      <w:r>
        <w:rPr>
          <w:spacing w:val="-2"/>
          <w:sz w:val="24"/>
        </w:rPr>
        <w:t>rain.</w:t>
      </w:r>
    </w:p>
    <w:p w14:paraId="0BA2E431" w14:textId="77777777" w:rsidR="004750BA" w:rsidRDefault="00000000">
      <w:pPr>
        <w:pStyle w:val="ListParagraph"/>
        <w:numPr>
          <w:ilvl w:val="0"/>
          <w:numId w:val="11"/>
        </w:numPr>
        <w:tabs>
          <w:tab w:val="left" w:pos="2873"/>
        </w:tabs>
        <w:spacing w:before="192" w:line="295" w:lineRule="auto"/>
        <w:ind w:left="2873" w:right="1365"/>
        <w:rPr>
          <w:sz w:val="24"/>
        </w:rPr>
      </w:pPr>
      <w:r>
        <w:rPr>
          <w:sz w:val="24"/>
        </w:rPr>
        <w:t>Sawdust</w:t>
      </w:r>
      <w:r>
        <w:rPr>
          <w:spacing w:val="-4"/>
          <w:sz w:val="24"/>
        </w:rPr>
        <w:t xml:space="preserve"> </w:t>
      </w:r>
      <w:r>
        <w:rPr>
          <w:sz w:val="24"/>
        </w:rPr>
        <w:t>can</w:t>
      </w:r>
      <w:r>
        <w:rPr>
          <w:spacing w:val="-4"/>
          <w:sz w:val="24"/>
        </w:rPr>
        <w:t xml:space="preserve"> </w:t>
      </w:r>
      <w:r>
        <w:rPr>
          <w:sz w:val="24"/>
        </w:rPr>
        <w:t>get</w:t>
      </w:r>
      <w:r>
        <w:rPr>
          <w:spacing w:val="-4"/>
          <w:sz w:val="24"/>
        </w:rPr>
        <w:t xml:space="preserve"> </w:t>
      </w:r>
      <w:r>
        <w:rPr>
          <w:sz w:val="24"/>
        </w:rPr>
        <w:t>in</w:t>
      </w:r>
      <w:r>
        <w:rPr>
          <w:spacing w:val="-4"/>
          <w:sz w:val="24"/>
        </w:rPr>
        <w:t xml:space="preserve"> </w:t>
      </w:r>
      <w:r>
        <w:rPr>
          <w:sz w:val="24"/>
        </w:rPr>
        <w:t>drains</w:t>
      </w:r>
      <w:r>
        <w:rPr>
          <w:spacing w:val="-4"/>
          <w:sz w:val="24"/>
        </w:rPr>
        <w:t xml:space="preserve"> </w:t>
      </w:r>
      <w:r>
        <w:rPr>
          <w:sz w:val="24"/>
        </w:rPr>
        <w:t>and</w:t>
      </w:r>
      <w:r>
        <w:rPr>
          <w:spacing w:val="-4"/>
          <w:sz w:val="24"/>
        </w:rPr>
        <w:t xml:space="preserve"> </w:t>
      </w:r>
      <w:r>
        <w:rPr>
          <w:sz w:val="24"/>
        </w:rPr>
        <w:t>cause</w:t>
      </w:r>
      <w:r>
        <w:rPr>
          <w:spacing w:val="-4"/>
          <w:sz w:val="24"/>
        </w:rPr>
        <w:t xml:space="preserve"> </w:t>
      </w:r>
      <w:r>
        <w:rPr>
          <w:sz w:val="24"/>
        </w:rPr>
        <w:t>problems</w:t>
      </w:r>
      <w:r>
        <w:rPr>
          <w:spacing w:val="-4"/>
          <w:sz w:val="24"/>
        </w:rPr>
        <w:t xml:space="preserve"> </w:t>
      </w:r>
      <w:r>
        <w:rPr>
          <w:sz w:val="24"/>
        </w:rPr>
        <w:t>and</w:t>
      </w:r>
      <w:r>
        <w:rPr>
          <w:spacing w:val="-4"/>
          <w:sz w:val="24"/>
        </w:rPr>
        <w:t xml:space="preserve"> </w:t>
      </w:r>
      <w:r>
        <w:rPr>
          <w:sz w:val="24"/>
        </w:rPr>
        <w:t>clog</w:t>
      </w:r>
      <w:r>
        <w:rPr>
          <w:spacing w:val="-4"/>
          <w:sz w:val="24"/>
        </w:rPr>
        <w:t xml:space="preserve"> </w:t>
      </w:r>
      <w:r>
        <w:rPr>
          <w:sz w:val="24"/>
        </w:rPr>
        <w:t>pipes,</w:t>
      </w:r>
      <w:r>
        <w:rPr>
          <w:spacing w:val="-4"/>
          <w:sz w:val="24"/>
        </w:rPr>
        <w:t xml:space="preserve"> </w:t>
      </w:r>
      <w:r>
        <w:rPr>
          <w:sz w:val="24"/>
        </w:rPr>
        <w:t>which can be expensive for the house.</w:t>
      </w:r>
    </w:p>
    <w:p w14:paraId="0318F263" w14:textId="77777777" w:rsidR="004750BA" w:rsidRDefault="00000000">
      <w:pPr>
        <w:pStyle w:val="ListParagraph"/>
        <w:numPr>
          <w:ilvl w:val="0"/>
          <w:numId w:val="11"/>
        </w:numPr>
        <w:tabs>
          <w:tab w:val="left" w:pos="2873"/>
        </w:tabs>
        <w:spacing w:before="44" w:line="297" w:lineRule="auto"/>
        <w:ind w:left="2873" w:right="1525"/>
        <w:rPr>
          <w:sz w:val="24"/>
        </w:rPr>
      </w:pPr>
      <w:r>
        <w:rPr>
          <w:sz w:val="24"/>
        </w:rPr>
        <w:t>Be</w:t>
      </w:r>
      <w:r>
        <w:rPr>
          <w:spacing w:val="-4"/>
          <w:sz w:val="24"/>
        </w:rPr>
        <w:t xml:space="preserve"> </w:t>
      </w:r>
      <w:r>
        <w:rPr>
          <w:sz w:val="24"/>
        </w:rPr>
        <w:t>sure</w:t>
      </w:r>
      <w:r>
        <w:rPr>
          <w:spacing w:val="-4"/>
          <w:sz w:val="24"/>
        </w:rPr>
        <w:t xml:space="preserve"> </w:t>
      </w:r>
      <w:r>
        <w:rPr>
          <w:sz w:val="24"/>
        </w:rPr>
        <w:t>to</w:t>
      </w:r>
      <w:r>
        <w:rPr>
          <w:spacing w:val="-4"/>
          <w:sz w:val="24"/>
        </w:rPr>
        <w:t xml:space="preserve"> </w:t>
      </w:r>
      <w:r>
        <w:rPr>
          <w:sz w:val="24"/>
        </w:rPr>
        <w:t>get</w:t>
      </w:r>
      <w:r>
        <w:rPr>
          <w:spacing w:val="-4"/>
          <w:sz w:val="24"/>
        </w:rPr>
        <w:t xml:space="preserve"> </w:t>
      </w:r>
      <w:r>
        <w:rPr>
          <w:sz w:val="24"/>
        </w:rPr>
        <w:t>trained</w:t>
      </w:r>
      <w:r>
        <w:rPr>
          <w:spacing w:val="-4"/>
          <w:sz w:val="24"/>
        </w:rPr>
        <w:t xml:space="preserve"> </w:t>
      </w:r>
      <w:r>
        <w:rPr>
          <w:sz w:val="24"/>
        </w:rPr>
        <w:t>before</w:t>
      </w:r>
      <w:r>
        <w:rPr>
          <w:spacing w:val="-4"/>
          <w:sz w:val="24"/>
        </w:rPr>
        <w:t xml:space="preserve"> </w:t>
      </w:r>
      <w:r>
        <w:rPr>
          <w:sz w:val="24"/>
        </w:rPr>
        <w:t>using</w:t>
      </w:r>
      <w:r>
        <w:rPr>
          <w:spacing w:val="-4"/>
          <w:sz w:val="24"/>
        </w:rPr>
        <w:t xml:space="preserve"> </w:t>
      </w:r>
      <w:r>
        <w:rPr>
          <w:sz w:val="24"/>
        </w:rPr>
        <w:t>tools,</w:t>
      </w:r>
      <w:r>
        <w:rPr>
          <w:spacing w:val="-4"/>
          <w:sz w:val="24"/>
        </w:rPr>
        <w:t xml:space="preserve"> </w:t>
      </w:r>
      <w:r>
        <w:rPr>
          <w:sz w:val="24"/>
        </w:rPr>
        <w:t>building,</w:t>
      </w:r>
      <w:r>
        <w:rPr>
          <w:spacing w:val="-4"/>
          <w:sz w:val="24"/>
        </w:rPr>
        <w:t xml:space="preserve"> </w:t>
      </w:r>
      <w:r>
        <w:rPr>
          <w:sz w:val="24"/>
        </w:rPr>
        <w:t>etc.</w:t>
      </w:r>
      <w:r>
        <w:rPr>
          <w:spacing w:val="-4"/>
          <w:sz w:val="24"/>
        </w:rPr>
        <w:t xml:space="preserve"> </w:t>
      </w:r>
      <w:r>
        <w:rPr>
          <w:sz w:val="24"/>
        </w:rPr>
        <w:t>Injuries</w:t>
      </w:r>
      <w:r>
        <w:rPr>
          <w:spacing w:val="-4"/>
          <w:sz w:val="24"/>
        </w:rPr>
        <w:t xml:space="preserve"> </w:t>
      </w:r>
      <w:r>
        <w:rPr>
          <w:sz w:val="24"/>
        </w:rPr>
        <w:t xml:space="preserve">can </w:t>
      </w:r>
      <w:r>
        <w:rPr>
          <w:spacing w:val="-2"/>
          <w:sz w:val="24"/>
        </w:rPr>
        <w:t>happen.</w:t>
      </w:r>
    </w:p>
    <w:p w14:paraId="6F17777C" w14:textId="77777777" w:rsidR="004750BA" w:rsidRDefault="00000000">
      <w:pPr>
        <w:pStyle w:val="ListParagraph"/>
        <w:numPr>
          <w:ilvl w:val="0"/>
          <w:numId w:val="11"/>
        </w:numPr>
        <w:tabs>
          <w:tab w:val="left" w:pos="2873"/>
        </w:tabs>
        <w:spacing w:before="41" w:line="297" w:lineRule="auto"/>
        <w:ind w:left="2873" w:right="1099"/>
        <w:rPr>
          <w:sz w:val="24"/>
        </w:rPr>
      </w:pPr>
      <w:r>
        <w:rPr>
          <w:sz w:val="24"/>
        </w:rPr>
        <w:t>There</w:t>
      </w:r>
      <w:r>
        <w:rPr>
          <w:spacing w:val="-4"/>
          <w:sz w:val="24"/>
        </w:rPr>
        <w:t xml:space="preserve"> </w:t>
      </w:r>
      <w:r>
        <w:rPr>
          <w:sz w:val="24"/>
        </w:rPr>
        <w:t>are</w:t>
      </w:r>
      <w:r>
        <w:rPr>
          <w:spacing w:val="-4"/>
          <w:sz w:val="24"/>
        </w:rPr>
        <w:t xml:space="preserve"> </w:t>
      </w:r>
      <w:r>
        <w:rPr>
          <w:sz w:val="24"/>
        </w:rPr>
        <w:t>formal</w:t>
      </w:r>
      <w:r>
        <w:rPr>
          <w:spacing w:val="-4"/>
          <w:sz w:val="24"/>
        </w:rPr>
        <w:t xml:space="preserve"> </w:t>
      </w:r>
      <w:r>
        <w:rPr>
          <w:sz w:val="24"/>
        </w:rPr>
        <w:t>inspections</w:t>
      </w:r>
      <w:r>
        <w:rPr>
          <w:spacing w:val="-4"/>
          <w:sz w:val="24"/>
        </w:rPr>
        <w:t xml:space="preserve"> </w:t>
      </w:r>
      <w:r>
        <w:rPr>
          <w:sz w:val="24"/>
        </w:rPr>
        <w:t>and</w:t>
      </w:r>
      <w:r>
        <w:rPr>
          <w:spacing w:val="-4"/>
          <w:sz w:val="24"/>
        </w:rPr>
        <w:t xml:space="preserve"> </w:t>
      </w:r>
      <w:r>
        <w:rPr>
          <w:sz w:val="24"/>
        </w:rPr>
        <w:t>informal</w:t>
      </w:r>
      <w:r>
        <w:rPr>
          <w:spacing w:val="-4"/>
          <w:sz w:val="24"/>
        </w:rPr>
        <w:t xml:space="preserve"> </w:t>
      </w:r>
      <w:r>
        <w:rPr>
          <w:sz w:val="24"/>
        </w:rPr>
        <w:t>ones</w:t>
      </w:r>
      <w:r>
        <w:rPr>
          <w:spacing w:val="-4"/>
          <w:sz w:val="24"/>
        </w:rPr>
        <w:t xml:space="preserve"> </w:t>
      </w:r>
      <w:r>
        <w:rPr>
          <w:sz w:val="24"/>
        </w:rPr>
        <w:t>all</w:t>
      </w:r>
      <w:r>
        <w:rPr>
          <w:spacing w:val="-4"/>
          <w:sz w:val="24"/>
        </w:rPr>
        <w:t xml:space="preserve"> </w:t>
      </w:r>
      <w:r>
        <w:rPr>
          <w:sz w:val="24"/>
        </w:rPr>
        <w:t>the</w:t>
      </w:r>
      <w:r>
        <w:rPr>
          <w:spacing w:val="-4"/>
          <w:sz w:val="24"/>
        </w:rPr>
        <w:t xml:space="preserve"> </w:t>
      </w:r>
      <w:r>
        <w:rPr>
          <w:sz w:val="24"/>
        </w:rPr>
        <w:t>time</w:t>
      </w:r>
      <w:r>
        <w:rPr>
          <w:spacing w:val="-4"/>
          <w:sz w:val="24"/>
        </w:rPr>
        <w:t xml:space="preserve"> </w:t>
      </w:r>
      <w:r>
        <w:rPr>
          <w:sz w:val="24"/>
        </w:rPr>
        <w:t>so</w:t>
      </w:r>
      <w:r>
        <w:rPr>
          <w:spacing w:val="-4"/>
          <w:sz w:val="24"/>
        </w:rPr>
        <w:t xml:space="preserve"> </w:t>
      </w:r>
      <w:r>
        <w:rPr>
          <w:sz w:val="24"/>
        </w:rPr>
        <w:t>clean</w:t>
      </w:r>
      <w:r>
        <w:rPr>
          <w:spacing w:val="-4"/>
          <w:sz w:val="24"/>
        </w:rPr>
        <w:t xml:space="preserve"> </w:t>
      </w:r>
      <w:r>
        <w:rPr>
          <w:sz w:val="24"/>
        </w:rPr>
        <w:t>up the area each night.</w:t>
      </w:r>
    </w:p>
    <w:p w14:paraId="724FC0BD" w14:textId="77777777" w:rsidR="004750BA" w:rsidRDefault="00000000">
      <w:pPr>
        <w:pStyle w:val="ListParagraph"/>
        <w:numPr>
          <w:ilvl w:val="0"/>
          <w:numId w:val="11"/>
        </w:numPr>
        <w:tabs>
          <w:tab w:val="left" w:pos="2873"/>
        </w:tabs>
        <w:spacing w:before="58"/>
        <w:ind w:left="2873"/>
        <w:rPr>
          <w:sz w:val="24"/>
        </w:rPr>
      </w:pPr>
      <w:r>
        <w:rPr>
          <w:sz w:val="24"/>
        </w:rPr>
        <w:t xml:space="preserve">Music during construction is fine – but watch the quiet </w:t>
      </w:r>
      <w:r>
        <w:rPr>
          <w:spacing w:val="-2"/>
          <w:sz w:val="24"/>
        </w:rPr>
        <w:t>hours.</w:t>
      </w:r>
    </w:p>
    <w:p w14:paraId="78A20A9E" w14:textId="77777777" w:rsidR="004750BA" w:rsidRDefault="00000000">
      <w:pPr>
        <w:pStyle w:val="ListParagraph"/>
        <w:numPr>
          <w:ilvl w:val="0"/>
          <w:numId w:val="11"/>
        </w:numPr>
        <w:tabs>
          <w:tab w:val="left" w:pos="2873"/>
        </w:tabs>
        <w:spacing w:before="211"/>
        <w:ind w:left="2873"/>
        <w:rPr>
          <w:sz w:val="24"/>
        </w:rPr>
      </w:pPr>
      <w:r>
        <w:rPr>
          <w:sz w:val="24"/>
        </w:rPr>
        <w:t>Wear</w:t>
      </w:r>
      <w:r>
        <w:rPr>
          <w:spacing w:val="-4"/>
          <w:sz w:val="24"/>
        </w:rPr>
        <w:t xml:space="preserve"> </w:t>
      </w:r>
      <w:r>
        <w:rPr>
          <w:sz w:val="24"/>
        </w:rPr>
        <w:t>safety</w:t>
      </w:r>
      <w:r>
        <w:rPr>
          <w:spacing w:val="-4"/>
          <w:sz w:val="24"/>
        </w:rPr>
        <w:t xml:space="preserve"> </w:t>
      </w:r>
      <w:r>
        <w:rPr>
          <w:sz w:val="24"/>
        </w:rPr>
        <w:t>goggles</w:t>
      </w:r>
      <w:r>
        <w:rPr>
          <w:spacing w:val="-4"/>
          <w:sz w:val="24"/>
        </w:rPr>
        <w:t xml:space="preserve"> </w:t>
      </w:r>
      <w:r>
        <w:rPr>
          <w:sz w:val="24"/>
        </w:rPr>
        <w:t>and</w:t>
      </w:r>
      <w:r>
        <w:rPr>
          <w:spacing w:val="-4"/>
          <w:sz w:val="24"/>
        </w:rPr>
        <w:t xml:space="preserve"> </w:t>
      </w:r>
      <w:r>
        <w:rPr>
          <w:sz w:val="24"/>
        </w:rPr>
        <w:t>closed-toe</w:t>
      </w:r>
      <w:r>
        <w:rPr>
          <w:spacing w:val="-4"/>
          <w:sz w:val="24"/>
        </w:rPr>
        <w:t xml:space="preserve"> </w:t>
      </w:r>
      <w:r>
        <w:rPr>
          <w:spacing w:val="-2"/>
          <w:sz w:val="24"/>
        </w:rPr>
        <w:t>shoes.</w:t>
      </w:r>
    </w:p>
    <w:p w14:paraId="7B7E4841" w14:textId="77777777" w:rsidR="004750BA" w:rsidRDefault="00000000">
      <w:pPr>
        <w:pStyle w:val="ListParagraph"/>
        <w:numPr>
          <w:ilvl w:val="0"/>
          <w:numId w:val="11"/>
        </w:numPr>
        <w:tabs>
          <w:tab w:val="left" w:pos="2873"/>
        </w:tabs>
        <w:spacing w:before="211"/>
        <w:ind w:left="2873"/>
        <w:rPr>
          <w:sz w:val="24"/>
        </w:rPr>
      </w:pPr>
      <w:r>
        <w:rPr>
          <w:sz w:val="24"/>
        </w:rPr>
        <w:t xml:space="preserve">Keep your RA and RLC updated on progress and </w:t>
      </w:r>
      <w:r>
        <w:rPr>
          <w:spacing w:val="-2"/>
          <w:sz w:val="24"/>
        </w:rPr>
        <w:t>needs.</w:t>
      </w:r>
    </w:p>
    <w:p w14:paraId="36A6E55E" w14:textId="77777777" w:rsidR="004750BA" w:rsidRDefault="00000000">
      <w:pPr>
        <w:pStyle w:val="ListParagraph"/>
        <w:numPr>
          <w:ilvl w:val="0"/>
          <w:numId w:val="11"/>
        </w:numPr>
        <w:tabs>
          <w:tab w:val="left" w:pos="2873"/>
        </w:tabs>
        <w:spacing w:before="191" w:line="295" w:lineRule="auto"/>
        <w:ind w:left="2873" w:right="1285"/>
        <w:rPr>
          <w:sz w:val="24"/>
        </w:rPr>
      </w:pPr>
      <w:r>
        <w:rPr>
          <w:sz w:val="24"/>
        </w:rPr>
        <w:t>Nails</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sharp</w:t>
      </w:r>
      <w:r>
        <w:rPr>
          <w:spacing w:val="-4"/>
          <w:sz w:val="24"/>
        </w:rPr>
        <w:t xml:space="preserve"> </w:t>
      </w:r>
      <w:r>
        <w:rPr>
          <w:sz w:val="24"/>
        </w:rPr>
        <w:t>items</w:t>
      </w:r>
      <w:r>
        <w:rPr>
          <w:spacing w:val="-4"/>
          <w:sz w:val="24"/>
        </w:rPr>
        <w:t xml:space="preserve"> </w:t>
      </w:r>
      <w:r>
        <w:rPr>
          <w:sz w:val="24"/>
        </w:rPr>
        <w:t>cannot</w:t>
      </w:r>
      <w:r>
        <w:rPr>
          <w:spacing w:val="-4"/>
          <w:sz w:val="24"/>
        </w:rPr>
        <w:t xml:space="preserve"> </w:t>
      </w:r>
      <w:r>
        <w:rPr>
          <w:sz w:val="24"/>
        </w:rPr>
        <w:t>be</w:t>
      </w:r>
      <w:r>
        <w:rPr>
          <w:spacing w:val="-4"/>
          <w:sz w:val="24"/>
        </w:rPr>
        <w:t xml:space="preserve"> </w:t>
      </w:r>
      <w:r>
        <w:rPr>
          <w:sz w:val="24"/>
        </w:rPr>
        <w:t>left</w:t>
      </w:r>
      <w:r>
        <w:rPr>
          <w:spacing w:val="-4"/>
          <w:sz w:val="24"/>
        </w:rPr>
        <w:t xml:space="preserve"> </w:t>
      </w:r>
      <w:r>
        <w:rPr>
          <w:sz w:val="24"/>
        </w:rPr>
        <w:t>out</w:t>
      </w:r>
      <w:r>
        <w:rPr>
          <w:spacing w:val="-4"/>
          <w:sz w:val="24"/>
        </w:rPr>
        <w:t xml:space="preserve"> </w:t>
      </w:r>
      <w:r>
        <w:rPr>
          <w:sz w:val="24"/>
        </w:rPr>
        <w:t>–</w:t>
      </w:r>
      <w:r>
        <w:rPr>
          <w:spacing w:val="-4"/>
          <w:sz w:val="24"/>
        </w:rPr>
        <w:t xml:space="preserve"> </w:t>
      </w:r>
      <w:r>
        <w:rPr>
          <w:sz w:val="24"/>
        </w:rPr>
        <w:t>students</w:t>
      </w:r>
      <w:r>
        <w:rPr>
          <w:spacing w:val="-4"/>
          <w:sz w:val="24"/>
        </w:rPr>
        <w:t xml:space="preserve"> </w:t>
      </w:r>
      <w:r>
        <w:rPr>
          <w:sz w:val="24"/>
        </w:rPr>
        <w:t>walk</w:t>
      </w:r>
      <w:r>
        <w:rPr>
          <w:spacing w:val="-4"/>
          <w:sz w:val="24"/>
        </w:rPr>
        <w:t xml:space="preserve"> </w:t>
      </w:r>
      <w:r>
        <w:rPr>
          <w:sz w:val="24"/>
        </w:rPr>
        <w:t>around barefoot and in flip flops and this has caused injuries.</w:t>
      </w:r>
    </w:p>
    <w:p w14:paraId="3BBA1573" w14:textId="77777777" w:rsidR="004750BA" w:rsidRDefault="00000000">
      <w:pPr>
        <w:pStyle w:val="ListParagraph"/>
        <w:numPr>
          <w:ilvl w:val="0"/>
          <w:numId w:val="11"/>
        </w:numPr>
        <w:tabs>
          <w:tab w:val="left" w:pos="2873"/>
        </w:tabs>
        <w:spacing w:before="60"/>
        <w:ind w:left="2873"/>
        <w:rPr>
          <w:sz w:val="24"/>
        </w:rPr>
      </w:pPr>
      <w:r>
        <w:rPr>
          <w:sz w:val="24"/>
        </w:rPr>
        <w:t xml:space="preserve">Have a clean-up plan ready to go to avoid </w:t>
      </w:r>
      <w:r>
        <w:rPr>
          <w:spacing w:val="-2"/>
          <w:sz w:val="24"/>
        </w:rPr>
        <w:t>fines.</w:t>
      </w:r>
    </w:p>
    <w:p w14:paraId="6CD5AF7F" w14:textId="77777777" w:rsidR="004750BA" w:rsidRDefault="004750BA">
      <w:pPr>
        <w:pStyle w:val="BodyText"/>
      </w:pPr>
    </w:p>
    <w:p w14:paraId="5CBA895B" w14:textId="77777777" w:rsidR="004750BA" w:rsidRDefault="004750BA">
      <w:pPr>
        <w:pStyle w:val="BodyText"/>
        <w:spacing w:before="103"/>
      </w:pPr>
    </w:p>
    <w:p w14:paraId="7B344963" w14:textId="77777777" w:rsidR="004750BA" w:rsidRDefault="00000000">
      <w:pPr>
        <w:pStyle w:val="Heading2"/>
        <w:spacing w:before="1"/>
        <w:ind w:left="743"/>
      </w:pPr>
      <w:r>
        <w:t xml:space="preserve">CONSTRUCTION </w:t>
      </w:r>
      <w:r>
        <w:rPr>
          <w:spacing w:val="-2"/>
        </w:rPr>
        <w:t>TIMELINE</w:t>
      </w:r>
    </w:p>
    <w:p w14:paraId="1FF0594C" w14:textId="77777777" w:rsidR="004750BA" w:rsidRDefault="00000000">
      <w:pPr>
        <w:pStyle w:val="ListParagraph"/>
        <w:numPr>
          <w:ilvl w:val="0"/>
          <w:numId w:val="10"/>
        </w:numPr>
        <w:tabs>
          <w:tab w:val="left" w:pos="1103"/>
        </w:tabs>
        <w:ind w:left="1103"/>
        <w:rPr>
          <w:sz w:val="24"/>
        </w:rPr>
      </w:pPr>
      <w:r>
        <w:rPr>
          <w:sz w:val="24"/>
        </w:rPr>
        <w:t xml:space="preserve">Students must register their events with construction at least 4 weeks in </w:t>
      </w:r>
      <w:r>
        <w:rPr>
          <w:spacing w:val="-2"/>
          <w:sz w:val="24"/>
        </w:rPr>
        <w:t>advance.</w:t>
      </w:r>
    </w:p>
    <w:p w14:paraId="629E7586" w14:textId="77777777" w:rsidR="004750BA" w:rsidRDefault="00000000">
      <w:pPr>
        <w:pStyle w:val="ListParagraph"/>
        <w:numPr>
          <w:ilvl w:val="0"/>
          <w:numId w:val="10"/>
        </w:numPr>
        <w:tabs>
          <w:tab w:val="left" w:pos="1103"/>
        </w:tabs>
        <w:ind w:left="1103" w:right="1175"/>
        <w:rPr>
          <w:sz w:val="24"/>
        </w:rPr>
      </w:pPr>
      <w:r>
        <w:rPr>
          <w:sz w:val="24"/>
        </w:rPr>
        <w:t>Students</w:t>
      </w:r>
      <w:r>
        <w:rPr>
          <w:spacing w:val="-4"/>
          <w:sz w:val="24"/>
        </w:rPr>
        <w:t xml:space="preserve"> </w:t>
      </w:r>
      <w:r>
        <w:rPr>
          <w:sz w:val="24"/>
        </w:rPr>
        <w:t>must</w:t>
      </w:r>
      <w:r>
        <w:rPr>
          <w:spacing w:val="-4"/>
          <w:sz w:val="24"/>
        </w:rPr>
        <w:t xml:space="preserve"> </w:t>
      </w:r>
      <w:r>
        <w:rPr>
          <w:sz w:val="24"/>
        </w:rPr>
        <w:t>submit</w:t>
      </w:r>
      <w:r>
        <w:rPr>
          <w:spacing w:val="-4"/>
          <w:sz w:val="24"/>
        </w:rPr>
        <w:t xml:space="preserve"> </w:t>
      </w:r>
      <w:r>
        <w:rPr>
          <w:sz w:val="24"/>
        </w:rPr>
        <w:t>construction</w:t>
      </w:r>
      <w:r>
        <w:rPr>
          <w:spacing w:val="-4"/>
          <w:sz w:val="24"/>
        </w:rPr>
        <w:t xml:space="preserve"> </w:t>
      </w:r>
      <w:r>
        <w:rPr>
          <w:sz w:val="24"/>
        </w:rPr>
        <w:t>designs</w:t>
      </w:r>
      <w:r>
        <w:rPr>
          <w:spacing w:val="-4"/>
          <w:sz w:val="24"/>
        </w:rPr>
        <w:t xml:space="preserve"> </w:t>
      </w:r>
      <w:r>
        <w:rPr>
          <w:sz w:val="24"/>
        </w:rPr>
        <w:t>and</w:t>
      </w:r>
      <w:r>
        <w:rPr>
          <w:spacing w:val="-4"/>
          <w:sz w:val="24"/>
        </w:rPr>
        <w:t xml:space="preserve"> </w:t>
      </w:r>
      <w:r>
        <w:rPr>
          <w:sz w:val="24"/>
        </w:rPr>
        <w:t>plans.</w:t>
      </w:r>
      <w:r>
        <w:rPr>
          <w:spacing w:val="-4"/>
          <w:sz w:val="24"/>
        </w:rPr>
        <w:t xml:space="preserve"> </w:t>
      </w:r>
      <w:r>
        <w:rPr>
          <w:sz w:val="24"/>
        </w:rPr>
        <w:t>Please</w:t>
      </w:r>
      <w:r>
        <w:rPr>
          <w:spacing w:val="-4"/>
          <w:sz w:val="24"/>
        </w:rPr>
        <w:t xml:space="preserve"> </w:t>
      </w:r>
      <w:r>
        <w:rPr>
          <w:sz w:val="24"/>
        </w:rPr>
        <w:t>include</w:t>
      </w:r>
      <w:r>
        <w:rPr>
          <w:spacing w:val="-4"/>
          <w:sz w:val="24"/>
        </w:rPr>
        <w:t xml:space="preserve"> </w:t>
      </w:r>
      <w:r>
        <w:rPr>
          <w:sz w:val="24"/>
        </w:rPr>
        <w:t>the</w:t>
      </w:r>
      <w:r>
        <w:rPr>
          <w:spacing w:val="-4"/>
          <w:sz w:val="24"/>
        </w:rPr>
        <w:t xml:space="preserve"> </w:t>
      </w:r>
      <w:r>
        <w:rPr>
          <w:sz w:val="24"/>
        </w:rPr>
        <w:t>types</w:t>
      </w:r>
      <w:r>
        <w:rPr>
          <w:spacing w:val="-4"/>
          <w:sz w:val="24"/>
        </w:rPr>
        <w:t xml:space="preserve"> </w:t>
      </w:r>
      <w:r>
        <w:rPr>
          <w:sz w:val="24"/>
        </w:rPr>
        <w:t>of</w:t>
      </w:r>
      <w:r>
        <w:rPr>
          <w:spacing w:val="-4"/>
          <w:sz w:val="24"/>
        </w:rPr>
        <w:t xml:space="preserve"> </w:t>
      </w:r>
      <w:r>
        <w:rPr>
          <w:sz w:val="24"/>
        </w:rPr>
        <w:t>screws, bolts, and nails you plan to use.</w:t>
      </w:r>
    </w:p>
    <w:p w14:paraId="740F895E" w14:textId="77777777" w:rsidR="004750BA" w:rsidRDefault="00000000">
      <w:pPr>
        <w:pStyle w:val="ListParagraph"/>
        <w:numPr>
          <w:ilvl w:val="0"/>
          <w:numId w:val="10"/>
        </w:numPr>
        <w:tabs>
          <w:tab w:val="left" w:pos="1103"/>
        </w:tabs>
        <w:ind w:left="1103" w:right="949"/>
        <w:rPr>
          <w:sz w:val="24"/>
        </w:rPr>
      </w:pPr>
      <w:r>
        <w:rPr>
          <w:sz w:val="24"/>
        </w:rPr>
        <w:t>Students</w:t>
      </w:r>
      <w:r>
        <w:rPr>
          <w:spacing w:val="-4"/>
          <w:sz w:val="24"/>
        </w:rPr>
        <w:t xml:space="preserve"> </w:t>
      </w:r>
      <w:r>
        <w:rPr>
          <w:sz w:val="24"/>
        </w:rPr>
        <w:t>must</w:t>
      </w:r>
      <w:r>
        <w:rPr>
          <w:spacing w:val="-4"/>
          <w:sz w:val="24"/>
        </w:rPr>
        <w:t xml:space="preserve"> </w:t>
      </w:r>
      <w:r>
        <w:rPr>
          <w:sz w:val="24"/>
        </w:rPr>
        <w:t>attend</w:t>
      </w:r>
      <w:r>
        <w:rPr>
          <w:spacing w:val="-4"/>
          <w:sz w:val="24"/>
        </w:rPr>
        <w:t xml:space="preserve"> </w:t>
      </w:r>
      <w:r>
        <w:rPr>
          <w:sz w:val="24"/>
        </w:rPr>
        <w:t>all</w:t>
      </w:r>
      <w:r>
        <w:rPr>
          <w:spacing w:val="-4"/>
          <w:sz w:val="24"/>
        </w:rPr>
        <w:t xml:space="preserve"> </w:t>
      </w:r>
      <w:r>
        <w:rPr>
          <w:sz w:val="24"/>
        </w:rPr>
        <w:t>required</w:t>
      </w:r>
      <w:r>
        <w:rPr>
          <w:spacing w:val="-4"/>
          <w:sz w:val="24"/>
        </w:rPr>
        <w:t xml:space="preserve"> </w:t>
      </w:r>
      <w:r>
        <w:rPr>
          <w:sz w:val="24"/>
        </w:rPr>
        <w:t>review</w:t>
      </w:r>
      <w:r>
        <w:rPr>
          <w:spacing w:val="-4"/>
          <w:sz w:val="24"/>
        </w:rPr>
        <w:t xml:space="preserve"> </w:t>
      </w:r>
      <w:r>
        <w:rPr>
          <w:sz w:val="24"/>
        </w:rPr>
        <w:t>and</w:t>
      </w:r>
      <w:r>
        <w:rPr>
          <w:spacing w:val="-4"/>
          <w:sz w:val="24"/>
        </w:rPr>
        <w:t xml:space="preserve"> </w:t>
      </w:r>
      <w:r>
        <w:rPr>
          <w:sz w:val="24"/>
        </w:rPr>
        <w:t>approval</w:t>
      </w:r>
      <w:r>
        <w:rPr>
          <w:spacing w:val="-4"/>
          <w:sz w:val="24"/>
        </w:rPr>
        <w:t xml:space="preserve"> </w:t>
      </w:r>
      <w:r>
        <w:rPr>
          <w:sz w:val="24"/>
        </w:rPr>
        <w:t>meetings.</w:t>
      </w:r>
      <w:r>
        <w:rPr>
          <w:spacing w:val="-4"/>
          <w:sz w:val="24"/>
        </w:rPr>
        <w:t xml:space="preserve"> </w:t>
      </w:r>
      <w:r>
        <w:rPr>
          <w:sz w:val="24"/>
        </w:rPr>
        <w:t>Construction</w:t>
      </w:r>
      <w:r>
        <w:rPr>
          <w:spacing w:val="-4"/>
          <w:sz w:val="24"/>
        </w:rPr>
        <w:t xml:space="preserve"> </w:t>
      </w:r>
      <w:r>
        <w:rPr>
          <w:sz w:val="24"/>
        </w:rPr>
        <w:t>meetings</w:t>
      </w:r>
      <w:r>
        <w:rPr>
          <w:spacing w:val="-4"/>
          <w:sz w:val="24"/>
        </w:rPr>
        <w:t xml:space="preserve"> </w:t>
      </w:r>
      <w:r>
        <w:rPr>
          <w:sz w:val="24"/>
        </w:rPr>
        <w:t>are predetermined, and students should work to meet those dates.</w:t>
      </w:r>
    </w:p>
    <w:p w14:paraId="1315C660" w14:textId="77777777" w:rsidR="004750BA" w:rsidRDefault="00000000">
      <w:pPr>
        <w:pStyle w:val="ListParagraph"/>
        <w:numPr>
          <w:ilvl w:val="0"/>
          <w:numId w:val="10"/>
        </w:numPr>
        <w:tabs>
          <w:tab w:val="left" w:pos="1103"/>
        </w:tabs>
        <w:ind w:left="1103"/>
        <w:rPr>
          <w:sz w:val="24"/>
        </w:rPr>
      </w:pPr>
      <w:r>
        <w:rPr>
          <w:sz w:val="24"/>
        </w:rPr>
        <w:t xml:space="preserve">All students participating in construction must be tool and safety </w:t>
      </w:r>
      <w:r>
        <w:rPr>
          <w:spacing w:val="-2"/>
          <w:sz w:val="24"/>
        </w:rPr>
        <w:t>trained.</w:t>
      </w:r>
    </w:p>
    <w:p w14:paraId="456801A7" w14:textId="77777777" w:rsidR="004750BA" w:rsidRDefault="00000000">
      <w:pPr>
        <w:pStyle w:val="ListParagraph"/>
        <w:numPr>
          <w:ilvl w:val="0"/>
          <w:numId w:val="10"/>
        </w:numPr>
        <w:tabs>
          <w:tab w:val="left" w:pos="1103"/>
        </w:tabs>
        <w:ind w:left="1103"/>
        <w:rPr>
          <w:sz w:val="24"/>
        </w:rPr>
      </w:pPr>
      <w:r>
        <w:rPr>
          <w:sz w:val="24"/>
        </w:rPr>
        <w:t xml:space="preserve">The construction must be complete at least 3 days in advance of event </w:t>
      </w:r>
      <w:r>
        <w:rPr>
          <w:spacing w:val="-2"/>
          <w:sz w:val="24"/>
        </w:rPr>
        <w:t>date.</w:t>
      </w:r>
    </w:p>
    <w:p w14:paraId="42144706" w14:textId="77777777" w:rsidR="004750BA" w:rsidRDefault="00000000">
      <w:pPr>
        <w:pStyle w:val="ListParagraph"/>
        <w:numPr>
          <w:ilvl w:val="0"/>
          <w:numId w:val="10"/>
        </w:numPr>
        <w:tabs>
          <w:tab w:val="left" w:pos="1103"/>
        </w:tabs>
        <w:ind w:left="1103"/>
        <w:rPr>
          <w:sz w:val="24"/>
        </w:rPr>
      </w:pPr>
      <w:r>
        <w:rPr>
          <w:sz w:val="24"/>
        </w:rPr>
        <w:t xml:space="preserve">The construction must be cleaned in </w:t>
      </w:r>
      <w:r>
        <w:rPr>
          <w:spacing w:val="-2"/>
          <w:sz w:val="24"/>
        </w:rPr>
        <w:t>advance.</w:t>
      </w:r>
    </w:p>
    <w:p w14:paraId="1EF5857A" w14:textId="77777777" w:rsidR="004750BA" w:rsidRDefault="00000000">
      <w:pPr>
        <w:pStyle w:val="Heading2"/>
        <w:spacing w:before="276"/>
        <w:ind w:left="743"/>
      </w:pPr>
      <w:r>
        <w:rPr>
          <w:spacing w:val="-2"/>
        </w:rPr>
        <w:t>SECURITY</w:t>
      </w:r>
    </w:p>
    <w:p w14:paraId="4C0E5A0F" w14:textId="77777777" w:rsidR="004750BA" w:rsidRDefault="00000000">
      <w:pPr>
        <w:pStyle w:val="BodyText"/>
        <w:spacing w:before="108" w:line="230" w:lineRule="auto"/>
        <w:ind w:left="728" w:right="740" w:firstLine="15"/>
      </w:pPr>
      <w:r>
        <w:t>Security officers are assigned as determined by the number of participants anticipated at the event.</w:t>
      </w:r>
      <w:r>
        <w:rPr>
          <w:spacing w:val="-5"/>
        </w:rPr>
        <w:t xml:space="preserve"> </w:t>
      </w:r>
      <w:r>
        <w:t>Sponsoring</w:t>
      </w:r>
      <w:r>
        <w:rPr>
          <w:spacing w:val="-5"/>
        </w:rPr>
        <w:t xml:space="preserve"> </w:t>
      </w:r>
      <w:r>
        <w:t>organizations</w:t>
      </w:r>
      <w:r>
        <w:rPr>
          <w:spacing w:val="-5"/>
        </w:rPr>
        <w:t xml:space="preserve"> </w:t>
      </w:r>
      <w:r>
        <w:t>are</w:t>
      </w:r>
      <w:r>
        <w:rPr>
          <w:spacing w:val="-5"/>
        </w:rPr>
        <w:t xml:space="preserve"> </w:t>
      </w:r>
      <w:r>
        <w:t>responsible</w:t>
      </w:r>
      <w:r>
        <w:rPr>
          <w:spacing w:val="-5"/>
        </w:rPr>
        <w:t xml:space="preserve"> </w:t>
      </w:r>
      <w:r>
        <w:t>for</w:t>
      </w:r>
      <w:r>
        <w:rPr>
          <w:spacing w:val="-5"/>
        </w:rPr>
        <w:t xml:space="preserve"> </w:t>
      </w:r>
      <w:r>
        <w:t>the</w:t>
      </w:r>
      <w:r>
        <w:rPr>
          <w:spacing w:val="-5"/>
        </w:rPr>
        <w:t xml:space="preserve"> </w:t>
      </w:r>
      <w:r>
        <w:t>cost</w:t>
      </w:r>
      <w:r>
        <w:rPr>
          <w:spacing w:val="-5"/>
        </w:rPr>
        <w:t xml:space="preserve"> </w:t>
      </w:r>
      <w:r>
        <w:t>of</w:t>
      </w:r>
      <w:r>
        <w:rPr>
          <w:spacing w:val="-5"/>
        </w:rPr>
        <w:t xml:space="preserve"> </w:t>
      </w:r>
      <w:r>
        <w:t>security.</w:t>
      </w:r>
      <w:r>
        <w:rPr>
          <w:spacing w:val="-5"/>
        </w:rPr>
        <w:t xml:space="preserve"> </w:t>
      </w:r>
      <w:r>
        <w:t>Security</w:t>
      </w:r>
      <w:r>
        <w:rPr>
          <w:spacing w:val="-5"/>
        </w:rPr>
        <w:t xml:space="preserve"> </w:t>
      </w:r>
      <w:r>
        <w:t>will</w:t>
      </w:r>
      <w:r>
        <w:rPr>
          <w:spacing w:val="-5"/>
        </w:rPr>
        <w:t xml:space="preserve"> </w:t>
      </w:r>
      <w:r>
        <w:t>evaluate</w:t>
      </w:r>
      <w:r>
        <w:rPr>
          <w:spacing w:val="-5"/>
        </w:rPr>
        <w:t xml:space="preserve"> </w:t>
      </w:r>
      <w:r>
        <w:t>all events and will report incidents that occur at events. These will be reported to the on-call RLC, the Office of Student and Family Engagement, and – if there is an immediate issue – the Assistant Vice President. To assess next steps, follow-up with the host organization will be required to address disciplinary issues, recurring behavior, or problematic incidents at the event.</w:t>
      </w:r>
    </w:p>
    <w:p w14:paraId="5DA1C8E4" w14:textId="77777777" w:rsidR="004750BA" w:rsidRDefault="004750BA">
      <w:pPr>
        <w:pStyle w:val="BodyText"/>
        <w:spacing w:before="248"/>
      </w:pPr>
    </w:p>
    <w:p w14:paraId="22A4ABB2" w14:textId="77777777" w:rsidR="004750BA" w:rsidRDefault="00000000">
      <w:pPr>
        <w:pStyle w:val="Heading2"/>
        <w:spacing w:before="1"/>
      </w:pPr>
      <w:r>
        <w:t xml:space="preserve">EMERGENCY </w:t>
      </w:r>
      <w:r>
        <w:rPr>
          <w:spacing w:val="-2"/>
        </w:rPr>
        <w:t>PROCEDURES</w:t>
      </w:r>
    </w:p>
    <w:p w14:paraId="225B8F7A" w14:textId="77777777" w:rsidR="004750BA" w:rsidRDefault="00000000">
      <w:pPr>
        <w:pStyle w:val="Heading3"/>
        <w:spacing w:before="113" w:line="230" w:lineRule="auto"/>
      </w:pPr>
      <w:r>
        <w:t>Students</w:t>
      </w:r>
      <w:r>
        <w:rPr>
          <w:spacing w:val="-5"/>
        </w:rPr>
        <w:t xml:space="preserve"> </w:t>
      </w:r>
      <w:r>
        <w:t>are</w:t>
      </w:r>
      <w:r>
        <w:rPr>
          <w:spacing w:val="-5"/>
        </w:rPr>
        <w:t xml:space="preserve"> </w:t>
      </w:r>
      <w:r>
        <w:t>expected</w:t>
      </w:r>
      <w:r>
        <w:rPr>
          <w:spacing w:val="-5"/>
        </w:rPr>
        <w:t xml:space="preserve"> </w:t>
      </w:r>
      <w:r>
        <w:t>to</w:t>
      </w:r>
      <w:r>
        <w:rPr>
          <w:spacing w:val="-5"/>
        </w:rPr>
        <w:t xml:space="preserve"> </w:t>
      </w:r>
      <w:r>
        <w:t>contact</w:t>
      </w:r>
      <w:r>
        <w:rPr>
          <w:spacing w:val="-5"/>
        </w:rPr>
        <w:t xml:space="preserve"> </w:t>
      </w:r>
      <w:r>
        <w:t>Security</w:t>
      </w:r>
      <w:r>
        <w:rPr>
          <w:spacing w:val="-5"/>
        </w:rPr>
        <w:t xml:space="preserve"> </w:t>
      </w:r>
      <w:r>
        <w:t>at</w:t>
      </w:r>
      <w:r>
        <w:rPr>
          <w:spacing w:val="-5"/>
        </w:rPr>
        <w:t xml:space="preserve"> </w:t>
      </w:r>
      <w:r>
        <w:t>626-395-5000,</w:t>
      </w:r>
      <w:r>
        <w:rPr>
          <w:spacing w:val="-5"/>
        </w:rPr>
        <w:t xml:space="preserve"> </w:t>
      </w:r>
      <w:r>
        <w:t>immediately,</w:t>
      </w:r>
      <w:r>
        <w:rPr>
          <w:spacing w:val="-5"/>
        </w:rPr>
        <w:t xml:space="preserve"> </w:t>
      </w:r>
      <w:r>
        <w:t>if</w:t>
      </w:r>
      <w:r>
        <w:rPr>
          <w:spacing w:val="-5"/>
        </w:rPr>
        <w:t xml:space="preserve"> </w:t>
      </w:r>
      <w:r>
        <w:t>individuals</w:t>
      </w:r>
      <w:r>
        <w:rPr>
          <w:spacing w:val="-5"/>
        </w:rPr>
        <w:t xml:space="preserve"> </w:t>
      </w:r>
      <w:r>
        <w:t>appear severely intoxicated and/or impaired. In case of emergency, call 911.</w:t>
      </w:r>
    </w:p>
    <w:p w14:paraId="2D9BFD8F" w14:textId="77777777" w:rsidR="004750BA" w:rsidRDefault="004750BA">
      <w:pPr>
        <w:pStyle w:val="BodyText"/>
        <w:spacing w:before="13"/>
        <w:rPr>
          <w:b/>
          <w:i/>
        </w:rPr>
      </w:pPr>
    </w:p>
    <w:p w14:paraId="545B204E" w14:textId="77777777" w:rsidR="004750BA" w:rsidRDefault="00000000">
      <w:pPr>
        <w:pStyle w:val="BodyText"/>
        <w:ind w:left="713"/>
      </w:pPr>
      <w:r>
        <w:rPr>
          <w:color w:val="2E5395"/>
        </w:rPr>
        <w:lastRenderedPageBreak/>
        <w:t>SECTION</w:t>
      </w:r>
      <w:r>
        <w:rPr>
          <w:color w:val="2E5395"/>
          <w:spacing w:val="-4"/>
        </w:rPr>
        <w:t xml:space="preserve"> </w:t>
      </w:r>
      <w:r>
        <w:rPr>
          <w:color w:val="2E5395"/>
        </w:rPr>
        <w:t>IV:</w:t>
      </w:r>
      <w:r>
        <w:rPr>
          <w:color w:val="2E5395"/>
          <w:spacing w:val="-4"/>
        </w:rPr>
        <w:t xml:space="preserve"> </w:t>
      </w:r>
      <w:r>
        <w:rPr>
          <w:color w:val="2E5395"/>
        </w:rPr>
        <w:t>OFF-CAMPUS</w:t>
      </w:r>
      <w:r>
        <w:rPr>
          <w:color w:val="2E5395"/>
          <w:spacing w:val="-3"/>
        </w:rPr>
        <w:t xml:space="preserve"> </w:t>
      </w:r>
      <w:r>
        <w:rPr>
          <w:color w:val="2E5395"/>
        </w:rPr>
        <w:t>EVENTS</w:t>
      </w:r>
      <w:r>
        <w:rPr>
          <w:color w:val="2E5395"/>
          <w:spacing w:val="-4"/>
        </w:rPr>
        <w:t xml:space="preserve"> </w:t>
      </w:r>
      <w:r>
        <w:rPr>
          <w:color w:val="2E5395"/>
        </w:rPr>
        <w:t>AND</w:t>
      </w:r>
      <w:r>
        <w:rPr>
          <w:color w:val="2E5395"/>
          <w:spacing w:val="-3"/>
        </w:rPr>
        <w:t xml:space="preserve"> </w:t>
      </w:r>
      <w:r>
        <w:rPr>
          <w:color w:val="2E5395"/>
          <w:spacing w:val="-2"/>
        </w:rPr>
        <w:t>WAIVERS</w:t>
      </w:r>
    </w:p>
    <w:p w14:paraId="46F32382" w14:textId="77777777" w:rsidR="004750BA" w:rsidRDefault="004750BA">
      <w:pPr>
        <w:pStyle w:val="BodyText"/>
        <w:sectPr w:rsidR="004750BA">
          <w:pgSz w:w="12240" w:h="15840"/>
          <w:pgMar w:top="1440" w:right="720" w:bottom="1140" w:left="720" w:header="0" w:footer="949" w:gutter="0"/>
          <w:cols w:space="720"/>
        </w:sectPr>
      </w:pPr>
    </w:p>
    <w:p w14:paraId="78A5FD87" w14:textId="77777777" w:rsidR="004750BA" w:rsidRDefault="00000000">
      <w:pPr>
        <w:pStyle w:val="Heading2"/>
        <w:spacing w:before="62"/>
        <w:ind w:left="713"/>
      </w:pPr>
      <w:r>
        <w:lastRenderedPageBreak/>
        <w:t xml:space="preserve">RECOGNIZED STUDENT GROUPS </w:t>
      </w:r>
      <w:r>
        <w:rPr>
          <w:spacing w:val="-2"/>
        </w:rPr>
        <w:t>DISCLAIMER</w:t>
      </w:r>
    </w:p>
    <w:p w14:paraId="12FC12F1" w14:textId="77777777" w:rsidR="004750BA" w:rsidRDefault="00000000">
      <w:pPr>
        <w:pStyle w:val="BodyText"/>
        <w:spacing w:before="276"/>
        <w:ind w:left="713" w:right="683"/>
      </w:pPr>
      <w:r>
        <w:t>Agreement in Advance of Scheduling Recognized student clubs, student government organizations and their committees, teams, and house/residential communities (collectively, “Student</w:t>
      </w:r>
      <w:r>
        <w:rPr>
          <w:spacing w:val="-3"/>
        </w:rPr>
        <w:t xml:space="preserve"> </w:t>
      </w:r>
      <w:r>
        <w:t>Groups”)</w:t>
      </w:r>
      <w:r>
        <w:rPr>
          <w:spacing w:val="-3"/>
        </w:rPr>
        <w:t xml:space="preserve"> </w:t>
      </w:r>
      <w:r>
        <w:t>may,</w:t>
      </w:r>
      <w:r>
        <w:rPr>
          <w:spacing w:val="-3"/>
        </w:rPr>
        <w:t xml:space="preserve"> </w:t>
      </w:r>
      <w:r>
        <w:t>with</w:t>
      </w:r>
      <w:r>
        <w:rPr>
          <w:spacing w:val="-3"/>
        </w:rPr>
        <w:t xml:space="preserve"> </w:t>
      </w:r>
      <w:r>
        <w:t>permission</w:t>
      </w:r>
      <w:r>
        <w:rPr>
          <w:spacing w:val="-3"/>
        </w:rPr>
        <w:t xml:space="preserve"> </w:t>
      </w:r>
      <w:r>
        <w:t>from</w:t>
      </w:r>
      <w:r>
        <w:rPr>
          <w:spacing w:val="-3"/>
        </w:rPr>
        <w:t xml:space="preserve"> </w:t>
      </w:r>
      <w:r>
        <w:t>the</w:t>
      </w:r>
      <w:r>
        <w:rPr>
          <w:spacing w:val="-3"/>
        </w:rPr>
        <w:t xml:space="preserve"> </w:t>
      </w:r>
      <w:r>
        <w:t>Institute</w:t>
      </w:r>
      <w:r>
        <w:rPr>
          <w:spacing w:val="-3"/>
        </w:rPr>
        <w:t xml:space="preserve"> </w:t>
      </w:r>
      <w:r>
        <w:t>through</w:t>
      </w:r>
      <w:r>
        <w:rPr>
          <w:spacing w:val="-3"/>
        </w:rPr>
        <w:t xml:space="preserve"> </w:t>
      </w:r>
      <w:r>
        <w:t>our</w:t>
      </w:r>
      <w:r>
        <w:rPr>
          <w:spacing w:val="-3"/>
        </w:rPr>
        <w:t xml:space="preserve"> </w:t>
      </w:r>
      <w:r>
        <w:t>event</w:t>
      </w:r>
      <w:r>
        <w:rPr>
          <w:spacing w:val="-3"/>
        </w:rPr>
        <w:t xml:space="preserve"> </w:t>
      </w:r>
      <w:r>
        <w:t>registration</w:t>
      </w:r>
      <w:r>
        <w:rPr>
          <w:spacing w:val="-3"/>
        </w:rPr>
        <w:t xml:space="preserve"> </w:t>
      </w:r>
      <w:r>
        <w:t>process, book and pay for off-campus residential space using Institute funds.</w:t>
      </w:r>
      <w:r>
        <w:rPr>
          <w:spacing w:val="40"/>
        </w:rPr>
        <w:t xml:space="preserve"> </w:t>
      </w:r>
      <w:r>
        <w:t>These spaces may be reserved with Caltech funds only under the following conditions: (1) The Institute has approved the event, (2) Student Groups understand that the contract can be cancelled by the Institute if</w:t>
      </w:r>
      <w:r>
        <w:rPr>
          <w:spacing w:val="40"/>
        </w:rPr>
        <w:t xml:space="preserve"> </w:t>
      </w:r>
      <w:r>
        <w:t>there are health, safety, weather, discipline, interim measures, or other grounds that warrant such actions,</w:t>
      </w:r>
      <w:r>
        <w:rPr>
          <w:spacing w:val="-3"/>
        </w:rPr>
        <w:t xml:space="preserve"> </w:t>
      </w:r>
      <w:r>
        <w:t>(3)</w:t>
      </w:r>
      <w:r>
        <w:rPr>
          <w:spacing w:val="-3"/>
        </w:rPr>
        <w:t xml:space="preserve"> </w:t>
      </w:r>
      <w:r>
        <w:t>Student</w:t>
      </w:r>
      <w:r>
        <w:rPr>
          <w:spacing w:val="-3"/>
        </w:rPr>
        <w:t xml:space="preserve"> </w:t>
      </w:r>
      <w:r>
        <w:t>Groups</w:t>
      </w:r>
      <w:r>
        <w:rPr>
          <w:spacing w:val="-3"/>
        </w:rPr>
        <w:t xml:space="preserve"> </w:t>
      </w:r>
      <w:r>
        <w:t>understand</w:t>
      </w:r>
      <w:r>
        <w:rPr>
          <w:spacing w:val="-3"/>
        </w:rPr>
        <w:t xml:space="preserve"> </w:t>
      </w:r>
      <w:r>
        <w:t>that</w:t>
      </w:r>
      <w:r>
        <w:rPr>
          <w:spacing w:val="-3"/>
        </w:rPr>
        <w:t xml:space="preserve"> </w:t>
      </w:r>
      <w:r>
        <w:t>all</w:t>
      </w:r>
      <w:r>
        <w:rPr>
          <w:spacing w:val="-3"/>
        </w:rPr>
        <w:t xml:space="preserve"> </w:t>
      </w:r>
      <w:r>
        <w:t>Caltech</w:t>
      </w:r>
      <w:r>
        <w:rPr>
          <w:spacing w:val="-3"/>
        </w:rPr>
        <w:t xml:space="preserve"> </w:t>
      </w:r>
      <w:r>
        <w:t>policies</w:t>
      </w:r>
      <w:r>
        <w:rPr>
          <w:spacing w:val="-3"/>
        </w:rPr>
        <w:t xml:space="preserve"> </w:t>
      </w:r>
      <w:r>
        <w:t>apply</w:t>
      </w:r>
      <w:r>
        <w:rPr>
          <w:spacing w:val="-3"/>
        </w:rPr>
        <w:t xml:space="preserve"> </w:t>
      </w:r>
      <w:r>
        <w:t>on</w:t>
      </w:r>
      <w:r>
        <w:rPr>
          <w:spacing w:val="-3"/>
        </w:rPr>
        <w:t xml:space="preserve"> </w:t>
      </w:r>
      <w:r>
        <w:t>the</w:t>
      </w:r>
      <w:r>
        <w:rPr>
          <w:spacing w:val="-3"/>
        </w:rPr>
        <w:t xml:space="preserve"> </w:t>
      </w:r>
      <w:r>
        <w:t>trip</w:t>
      </w:r>
      <w:r>
        <w:rPr>
          <w:spacing w:val="-3"/>
        </w:rPr>
        <w:t xml:space="preserve"> </w:t>
      </w:r>
      <w:r>
        <w:t>and</w:t>
      </w:r>
      <w:r>
        <w:rPr>
          <w:spacing w:val="-3"/>
        </w:rPr>
        <w:t xml:space="preserve"> </w:t>
      </w:r>
      <w:r>
        <w:t>further</w:t>
      </w:r>
      <w:r>
        <w:rPr>
          <w:spacing w:val="-3"/>
        </w:rPr>
        <w:t xml:space="preserve"> </w:t>
      </w:r>
      <w:r>
        <w:t>agree to report incidents that warrant Clery, Title IX, and other reporting responsibilities, (4) all student drivers and attendees have completed the required paperwork, and (5) Student Groups understand that</w:t>
      </w:r>
      <w:r>
        <w:rPr>
          <w:spacing w:val="-3"/>
        </w:rPr>
        <w:t xml:space="preserve"> </w:t>
      </w:r>
      <w:r>
        <w:t>they</w:t>
      </w:r>
      <w:r>
        <w:rPr>
          <w:spacing w:val="-3"/>
        </w:rPr>
        <w:t xml:space="preserve"> </w:t>
      </w:r>
      <w:r>
        <w:t>will</w:t>
      </w:r>
      <w:r>
        <w:rPr>
          <w:spacing w:val="-3"/>
        </w:rPr>
        <w:t xml:space="preserve"> </w:t>
      </w:r>
      <w:r>
        <w:t>not</w:t>
      </w:r>
      <w:r>
        <w:rPr>
          <w:spacing w:val="-3"/>
        </w:rPr>
        <w:t xml:space="preserve"> </w:t>
      </w:r>
      <w:r>
        <w:t>receive</w:t>
      </w:r>
      <w:r>
        <w:rPr>
          <w:spacing w:val="-3"/>
        </w:rPr>
        <w:t xml:space="preserve"> </w:t>
      </w:r>
      <w:r>
        <w:t>a</w:t>
      </w:r>
      <w:r>
        <w:rPr>
          <w:spacing w:val="-3"/>
        </w:rPr>
        <w:t xml:space="preserve"> </w:t>
      </w:r>
      <w:r>
        <w:t>refund</w:t>
      </w:r>
      <w:r>
        <w:rPr>
          <w:spacing w:val="-3"/>
        </w:rPr>
        <w:t xml:space="preserve"> </w:t>
      </w:r>
      <w:r>
        <w:t>from</w:t>
      </w:r>
      <w:r>
        <w:rPr>
          <w:spacing w:val="-3"/>
        </w:rPr>
        <w:t xml:space="preserve"> </w:t>
      </w:r>
      <w:r>
        <w:t>the</w:t>
      </w:r>
      <w:r>
        <w:rPr>
          <w:spacing w:val="-3"/>
        </w:rPr>
        <w:t xml:space="preserve"> </w:t>
      </w:r>
      <w:r>
        <w:t>Institute</w:t>
      </w:r>
      <w:r>
        <w:rPr>
          <w:spacing w:val="-3"/>
        </w:rPr>
        <w:t xml:space="preserve"> </w:t>
      </w:r>
      <w:r>
        <w:t>for</w:t>
      </w:r>
      <w:r>
        <w:rPr>
          <w:spacing w:val="-3"/>
        </w:rPr>
        <w:t xml:space="preserve"> </w:t>
      </w:r>
      <w:r>
        <w:t>lost</w:t>
      </w:r>
      <w:r>
        <w:rPr>
          <w:spacing w:val="-3"/>
        </w:rPr>
        <w:t xml:space="preserve"> </w:t>
      </w:r>
      <w:r>
        <w:t>deposits</w:t>
      </w:r>
      <w:r>
        <w:rPr>
          <w:spacing w:val="-3"/>
        </w:rPr>
        <w:t xml:space="preserve"> </w:t>
      </w:r>
      <w:r>
        <w:t>or</w:t>
      </w:r>
      <w:r>
        <w:rPr>
          <w:spacing w:val="-3"/>
        </w:rPr>
        <w:t xml:space="preserve"> </w:t>
      </w:r>
      <w:r>
        <w:t>payments.</w:t>
      </w:r>
      <w:r>
        <w:rPr>
          <w:spacing w:val="-3"/>
        </w:rPr>
        <w:t xml:space="preserve"> </w:t>
      </w:r>
      <w:r>
        <w:t>Student</w:t>
      </w:r>
      <w:r>
        <w:rPr>
          <w:spacing w:val="-3"/>
        </w:rPr>
        <w:t xml:space="preserve"> </w:t>
      </w:r>
      <w:r>
        <w:t>Groups also acknowledge and agree that travel may be delayed or become impossible due to causes beyond the control and without the fault or negligence of the Institute. Such causes shall be known as “force majeure occurrences” and may include, but shall not be limited to, the failure of any third person to deliver goods or services to the Institute, fires, earthquakes, floods, strikes, unavailability of energy, communication lines or resources, delay in transportation, epidemics/pandemics, or other health emergencies, acts of God or of the public enemy or acts of civil or military authority. In the event of any force majeure occurrence, the Institute shall use its reasonable efforts to advise the parties if it is unable to timely perform any of its duties and obligations. (6) Student Groups are responsible to follow all off-campus residential space regulations, including age limits, booking requirements, guest count, etc. Caltech staff cannot book or serve as point-of-contact for any such agreements. Additionally, this will include anything regarding rental cars and/or rental related expenses.</w:t>
      </w:r>
    </w:p>
    <w:p w14:paraId="6B6F546E" w14:textId="77777777" w:rsidR="004750BA" w:rsidRDefault="004750BA">
      <w:pPr>
        <w:pStyle w:val="BodyText"/>
      </w:pPr>
    </w:p>
    <w:p w14:paraId="2906F899" w14:textId="77777777" w:rsidR="004750BA" w:rsidRDefault="004750BA">
      <w:pPr>
        <w:pStyle w:val="BodyText"/>
        <w:spacing w:before="139"/>
      </w:pPr>
    </w:p>
    <w:p w14:paraId="0B7BC9FF" w14:textId="77777777" w:rsidR="004750BA" w:rsidRDefault="00000000">
      <w:pPr>
        <w:pStyle w:val="Heading2"/>
        <w:spacing w:before="1"/>
      </w:pPr>
      <w:r>
        <w:t xml:space="preserve">OFF-CAMPUS </w:t>
      </w:r>
      <w:r>
        <w:rPr>
          <w:spacing w:val="-2"/>
        </w:rPr>
        <w:t>EVENTS</w:t>
      </w:r>
    </w:p>
    <w:p w14:paraId="2700E8E5" w14:textId="77777777" w:rsidR="004750BA" w:rsidRDefault="00000000">
      <w:pPr>
        <w:pStyle w:val="BodyText"/>
        <w:spacing w:before="107" w:line="235" w:lineRule="auto"/>
        <w:ind w:left="728" w:right="754" w:firstLine="15"/>
        <w:jc w:val="both"/>
      </w:pPr>
      <w:r>
        <w:t>Students</w:t>
      </w:r>
      <w:r>
        <w:rPr>
          <w:spacing w:val="-3"/>
        </w:rPr>
        <w:t xml:space="preserve"> </w:t>
      </w:r>
      <w:r>
        <w:t>are</w:t>
      </w:r>
      <w:r>
        <w:rPr>
          <w:spacing w:val="-3"/>
        </w:rPr>
        <w:t xml:space="preserve"> </w:t>
      </w:r>
      <w:r>
        <w:t>permitted</w:t>
      </w:r>
      <w:r>
        <w:rPr>
          <w:spacing w:val="-3"/>
        </w:rPr>
        <w:t xml:space="preserve"> </w:t>
      </w:r>
      <w:r>
        <w:t>to</w:t>
      </w:r>
      <w:r>
        <w:rPr>
          <w:spacing w:val="-3"/>
        </w:rPr>
        <w:t xml:space="preserve"> </w:t>
      </w:r>
      <w:r>
        <w:t>have</w:t>
      </w:r>
      <w:r>
        <w:rPr>
          <w:spacing w:val="-3"/>
        </w:rPr>
        <w:t xml:space="preserve"> </w:t>
      </w:r>
      <w:r>
        <w:t>events</w:t>
      </w:r>
      <w:r>
        <w:rPr>
          <w:spacing w:val="-3"/>
        </w:rPr>
        <w:t xml:space="preserve"> </w:t>
      </w:r>
      <w:proofErr w:type="gramStart"/>
      <w:r>
        <w:t>off-campus</w:t>
      </w:r>
      <w:proofErr w:type="gramEnd"/>
      <w:r>
        <w:t>.</w:t>
      </w:r>
      <w:r>
        <w:rPr>
          <w:spacing w:val="-3"/>
        </w:rPr>
        <w:t xml:space="preserve"> </w:t>
      </w:r>
      <w:r>
        <w:t>In</w:t>
      </w:r>
      <w:r>
        <w:rPr>
          <w:spacing w:val="-3"/>
        </w:rPr>
        <w:t xml:space="preserve"> </w:t>
      </w:r>
      <w:r>
        <w:t>some</w:t>
      </w:r>
      <w:r>
        <w:rPr>
          <w:spacing w:val="-3"/>
        </w:rPr>
        <w:t xml:space="preserve"> </w:t>
      </w:r>
      <w:r>
        <w:t>cases,</w:t>
      </w:r>
      <w:r>
        <w:rPr>
          <w:spacing w:val="-3"/>
        </w:rPr>
        <w:t xml:space="preserve"> </w:t>
      </w:r>
      <w:r>
        <w:t>these</w:t>
      </w:r>
      <w:r>
        <w:rPr>
          <w:spacing w:val="-3"/>
        </w:rPr>
        <w:t xml:space="preserve"> </w:t>
      </w:r>
      <w:r>
        <w:t>events</w:t>
      </w:r>
      <w:r>
        <w:rPr>
          <w:spacing w:val="-3"/>
        </w:rPr>
        <w:t xml:space="preserve"> </w:t>
      </w:r>
      <w:r>
        <w:t>must</w:t>
      </w:r>
      <w:r>
        <w:rPr>
          <w:spacing w:val="-3"/>
        </w:rPr>
        <w:t xml:space="preserve"> </w:t>
      </w:r>
      <w:r>
        <w:t>be</w:t>
      </w:r>
      <w:r>
        <w:rPr>
          <w:spacing w:val="-3"/>
        </w:rPr>
        <w:t xml:space="preserve"> </w:t>
      </w:r>
      <w:r>
        <w:t>registered through SFE.</w:t>
      </w:r>
    </w:p>
    <w:p w14:paraId="68F367F0" w14:textId="77777777" w:rsidR="004750BA" w:rsidRDefault="00000000">
      <w:pPr>
        <w:pStyle w:val="ListParagraph"/>
        <w:numPr>
          <w:ilvl w:val="0"/>
          <w:numId w:val="9"/>
        </w:numPr>
        <w:tabs>
          <w:tab w:val="left" w:pos="1433"/>
        </w:tabs>
        <w:spacing w:before="113" w:line="230" w:lineRule="auto"/>
        <w:ind w:left="1433" w:right="767"/>
        <w:jc w:val="both"/>
        <w:rPr>
          <w:sz w:val="24"/>
        </w:rPr>
      </w:pPr>
      <w:r>
        <w:rPr>
          <w:sz w:val="24"/>
        </w:rPr>
        <w:t>You must register off-campus events that are more than 30 miles away and/or include more than 30 attendees. When you register your event, you must identify the location, transportation plans, funding, and list all the students involved and who plans to attend. Waivers and/or Student Driver Agreement Forms may be required for these events. Contact the Director of Student Engagement for information about waivers.</w:t>
      </w:r>
    </w:p>
    <w:p w14:paraId="5CE75EB8" w14:textId="77777777" w:rsidR="004750BA" w:rsidRDefault="00000000">
      <w:pPr>
        <w:pStyle w:val="ListParagraph"/>
        <w:numPr>
          <w:ilvl w:val="0"/>
          <w:numId w:val="9"/>
        </w:numPr>
        <w:tabs>
          <w:tab w:val="left" w:pos="1433"/>
        </w:tabs>
        <w:spacing w:before="3" w:line="230" w:lineRule="auto"/>
        <w:ind w:left="1433" w:right="853"/>
        <w:rPr>
          <w:sz w:val="24"/>
        </w:rPr>
      </w:pPr>
      <w:r>
        <w:rPr>
          <w:sz w:val="24"/>
        </w:rPr>
        <w:t>Off-campus events involving alcohol are required to use third-party transportation; however, off campus events that do not involve alcohol are strongly encouraged to also use</w:t>
      </w:r>
      <w:r>
        <w:rPr>
          <w:spacing w:val="-5"/>
          <w:sz w:val="24"/>
        </w:rPr>
        <w:t xml:space="preserve"> </w:t>
      </w:r>
      <w:r>
        <w:rPr>
          <w:sz w:val="24"/>
        </w:rPr>
        <w:t>third-party</w:t>
      </w:r>
      <w:r>
        <w:rPr>
          <w:spacing w:val="-5"/>
          <w:sz w:val="24"/>
        </w:rPr>
        <w:t xml:space="preserve"> </w:t>
      </w:r>
      <w:r>
        <w:rPr>
          <w:sz w:val="24"/>
        </w:rPr>
        <w:t>transportation</w:t>
      </w:r>
      <w:r>
        <w:rPr>
          <w:spacing w:val="-5"/>
          <w:sz w:val="24"/>
        </w:rPr>
        <w:t xml:space="preserve"> </w:t>
      </w:r>
      <w:r>
        <w:rPr>
          <w:sz w:val="24"/>
        </w:rPr>
        <w:t>or</w:t>
      </w:r>
      <w:r>
        <w:rPr>
          <w:spacing w:val="-5"/>
          <w:sz w:val="24"/>
        </w:rPr>
        <w:t xml:space="preserve"> </w:t>
      </w:r>
      <w:r>
        <w:rPr>
          <w:sz w:val="24"/>
        </w:rPr>
        <w:t>a</w:t>
      </w:r>
      <w:r>
        <w:rPr>
          <w:spacing w:val="-5"/>
          <w:sz w:val="24"/>
        </w:rPr>
        <w:t xml:space="preserve"> </w:t>
      </w:r>
      <w:r>
        <w:rPr>
          <w:sz w:val="24"/>
        </w:rPr>
        <w:t>ride</w:t>
      </w:r>
      <w:r>
        <w:rPr>
          <w:spacing w:val="-5"/>
          <w:sz w:val="24"/>
        </w:rPr>
        <w:t xml:space="preserve"> </w:t>
      </w:r>
      <w:r>
        <w:rPr>
          <w:sz w:val="24"/>
        </w:rPr>
        <w:t>share</w:t>
      </w:r>
      <w:r>
        <w:rPr>
          <w:spacing w:val="-5"/>
          <w:sz w:val="24"/>
        </w:rPr>
        <w:t xml:space="preserve"> </w:t>
      </w:r>
      <w:r>
        <w:rPr>
          <w:sz w:val="24"/>
        </w:rPr>
        <w:t>company.</w:t>
      </w:r>
      <w:r>
        <w:rPr>
          <w:spacing w:val="-5"/>
          <w:sz w:val="24"/>
        </w:rPr>
        <w:t xml:space="preserve"> </w:t>
      </w:r>
      <w:r>
        <w:rPr>
          <w:sz w:val="24"/>
        </w:rPr>
        <w:t>The</w:t>
      </w:r>
      <w:r>
        <w:rPr>
          <w:spacing w:val="-5"/>
          <w:sz w:val="24"/>
        </w:rPr>
        <w:t xml:space="preserve"> </w:t>
      </w:r>
      <w:r>
        <w:rPr>
          <w:sz w:val="24"/>
        </w:rPr>
        <w:t>Office</w:t>
      </w:r>
      <w:r>
        <w:rPr>
          <w:spacing w:val="-5"/>
          <w:sz w:val="24"/>
        </w:rPr>
        <w:t xml:space="preserve"> </w:t>
      </w:r>
      <w:r>
        <w:rPr>
          <w:sz w:val="24"/>
        </w:rPr>
        <w:t>of</w:t>
      </w:r>
      <w:r>
        <w:rPr>
          <w:spacing w:val="-5"/>
          <w:sz w:val="24"/>
        </w:rPr>
        <w:t xml:space="preserve"> </w:t>
      </w:r>
      <w:r>
        <w:rPr>
          <w:sz w:val="24"/>
        </w:rPr>
        <w:t>Student</w:t>
      </w:r>
      <w:r>
        <w:rPr>
          <w:spacing w:val="-5"/>
          <w:sz w:val="24"/>
        </w:rPr>
        <w:t xml:space="preserve"> </w:t>
      </w:r>
      <w:r>
        <w:rPr>
          <w:sz w:val="24"/>
        </w:rPr>
        <w:t>and</w:t>
      </w:r>
      <w:r>
        <w:rPr>
          <w:spacing w:val="-5"/>
          <w:sz w:val="24"/>
        </w:rPr>
        <w:t xml:space="preserve"> </w:t>
      </w:r>
      <w:r>
        <w:rPr>
          <w:sz w:val="24"/>
        </w:rPr>
        <w:t>Family Engagement can help coordinate this transportation.</w:t>
      </w:r>
    </w:p>
    <w:p w14:paraId="33298E57" w14:textId="77777777" w:rsidR="004750BA" w:rsidRDefault="00000000">
      <w:pPr>
        <w:pStyle w:val="ListParagraph"/>
        <w:numPr>
          <w:ilvl w:val="0"/>
          <w:numId w:val="9"/>
        </w:numPr>
        <w:tabs>
          <w:tab w:val="left" w:pos="1433"/>
        </w:tabs>
        <w:spacing w:before="3" w:line="230" w:lineRule="auto"/>
        <w:ind w:left="1433" w:right="939"/>
        <w:rPr>
          <w:sz w:val="24"/>
        </w:rPr>
      </w:pPr>
      <w:r>
        <w:rPr>
          <w:sz w:val="24"/>
        </w:rPr>
        <w:t>Please also note that Caltech will not take responsibility for damages occurred in or to any</w:t>
      </w:r>
      <w:r>
        <w:rPr>
          <w:spacing w:val="-3"/>
          <w:sz w:val="24"/>
        </w:rPr>
        <w:t xml:space="preserve"> </w:t>
      </w:r>
      <w:r>
        <w:rPr>
          <w:sz w:val="24"/>
        </w:rPr>
        <w:t>cabin,</w:t>
      </w:r>
      <w:r>
        <w:rPr>
          <w:spacing w:val="-3"/>
          <w:sz w:val="24"/>
        </w:rPr>
        <w:t xml:space="preserve"> </w:t>
      </w:r>
      <w:r>
        <w:rPr>
          <w:sz w:val="24"/>
        </w:rPr>
        <w:t>lodge,</w:t>
      </w:r>
      <w:r>
        <w:rPr>
          <w:spacing w:val="-3"/>
          <w:sz w:val="24"/>
        </w:rPr>
        <w:t xml:space="preserve"> </w:t>
      </w:r>
      <w:r>
        <w:rPr>
          <w:sz w:val="24"/>
        </w:rPr>
        <w:t>or</w:t>
      </w:r>
      <w:r>
        <w:rPr>
          <w:spacing w:val="-3"/>
          <w:sz w:val="24"/>
        </w:rPr>
        <w:t xml:space="preserve"> </w:t>
      </w:r>
      <w:r>
        <w:rPr>
          <w:sz w:val="24"/>
        </w:rPr>
        <w:t>other</w:t>
      </w:r>
      <w:r>
        <w:rPr>
          <w:spacing w:val="-3"/>
          <w:sz w:val="24"/>
        </w:rPr>
        <w:t xml:space="preserve"> </w:t>
      </w:r>
      <w:r>
        <w:rPr>
          <w:sz w:val="24"/>
        </w:rPr>
        <w:t>rental</w:t>
      </w:r>
      <w:r>
        <w:rPr>
          <w:spacing w:val="-3"/>
          <w:sz w:val="24"/>
        </w:rPr>
        <w:t xml:space="preserve"> </w:t>
      </w:r>
      <w:r>
        <w:rPr>
          <w:sz w:val="24"/>
        </w:rPr>
        <w:t>locations</w:t>
      </w:r>
      <w:r>
        <w:rPr>
          <w:spacing w:val="-3"/>
          <w:sz w:val="24"/>
        </w:rPr>
        <w:t xml:space="preserve"> </w:t>
      </w:r>
      <w:r>
        <w:rPr>
          <w:sz w:val="24"/>
        </w:rPr>
        <w:t>for</w:t>
      </w:r>
      <w:r>
        <w:rPr>
          <w:spacing w:val="-3"/>
          <w:sz w:val="24"/>
        </w:rPr>
        <w:t xml:space="preserve"> </w:t>
      </w:r>
      <w:r>
        <w:rPr>
          <w:sz w:val="24"/>
        </w:rPr>
        <w:t>students.</w:t>
      </w:r>
      <w:r>
        <w:rPr>
          <w:spacing w:val="-3"/>
          <w:sz w:val="24"/>
        </w:rPr>
        <w:t xml:space="preserve"> </w:t>
      </w:r>
      <w:r>
        <w:rPr>
          <w:sz w:val="24"/>
        </w:rPr>
        <w:t>This</w:t>
      </w:r>
      <w:r>
        <w:rPr>
          <w:spacing w:val="-3"/>
          <w:sz w:val="24"/>
        </w:rPr>
        <w:t xml:space="preserve"> </w:t>
      </w:r>
      <w:r>
        <w:rPr>
          <w:sz w:val="24"/>
        </w:rPr>
        <w:t>includes</w:t>
      </w:r>
      <w:r>
        <w:rPr>
          <w:spacing w:val="-3"/>
          <w:sz w:val="24"/>
        </w:rPr>
        <w:t xml:space="preserve"> </w:t>
      </w:r>
      <w:r>
        <w:rPr>
          <w:sz w:val="24"/>
        </w:rPr>
        <w:t>Airbnb,</w:t>
      </w:r>
      <w:r>
        <w:rPr>
          <w:spacing w:val="-3"/>
          <w:sz w:val="24"/>
        </w:rPr>
        <w:t xml:space="preserve"> </w:t>
      </w:r>
      <w:r>
        <w:rPr>
          <w:sz w:val="24"/>
        </w:rPr>
        <w:t>VRBO,</w:t>
      </w:r>
      <w:r>
        <w:rPr>
          <w:spacing w:val="-3"/>
          <w:sz w:val="24"/>
        </w:rPr>
        <w:t xml:space="preserve"> </w:t>
      </w:r>
      <w:r>
        <w:rPr>
          <w:sz w:val="24"/>
        </w:rPr>
        <w:t>or other similar rental websites. These contracts are with individuals, and not with the Institute. Student organizers should be sure to review any expectations associated with the use of a rental and plan accordingly.</w:t>
      </w:r>
    </w:p>
    <w:p w14:paraId="5C465CBF" w14:textId="77777777" w:rsidR="004750BA" w:rsidRDefault="00000000">
      <w:pPr>
        <w:pStyle w:val="BodyText"/>
        <w:spacing w:before="107"/>
        <w:ind w:left="728"/>
      </w:pPr>
      <w:r>
        <w:t>Consent,</w:t>
      </w:r>
      <w:r>
        <w:rPr>
          <w:spacing w:val="-2"/>
        </w:rPr>
        <w:t xml:space="preserve"> </w:t>
      </w:r>
      <w:r>
        <w:t>Release,</w:t>
      </w:r>
      <w:r>
        <w:rPr>
          <w:spacing w:val="-1"/>
        </w:rPr>
        <w:t xml:space="preserve"> </w:t>
      </w:r>
      <w:r>
        <w:t>and</w:t>
      </w:r>
      <w:r>
        <w:rPr>
          <w:spacing w:val="-2"/>
        </w:rPr>
        <w:t xml:space="preserve"> </w:t>
      </w:r>
      <w:r>
        <w:t>Assumption</w:t>
      </w:r>
      <w:r>
        <w:rPr>
          <w:spacing w:val="-1"/>
        </w:rPr>
        <w:t xml:space="preserve"> </w:t>
      </w:r>
      <w:r>
        <w:t>of</w:t>
      </w:r>
      <w:r>
        <w:rPr>
          <w:spacing w:val="-2"/>
        </w:rPr>
        <w:t xml:space="preserve"> </w:t>
      </w:r>
      <w:r>
        <w:t>Risk</w:t>
      </w:r>
      <w:r>
        <w:rPr>
          <w:spacing w:val="-1"/>
        </w:rPr>
        <w:t xml:space="preserve"> </w:t>
      </w:r>
      <w:r>
        <w:t>Waivers</w:t>
      </w:r>
      <w:r>
        <w:rPr>
          <w:spacing w:val="-1"/>
        </w:rPr>
        <w:t xml:space="preserve"> </w:t>
      </w:r>
      <w:r>
        <w:t>may</w:t>
      </w:r>
      <w:r>
        <w:rPr>
          <w:spacing w:val="-2"/>
        </w:rPr>
        <w:t xml:space="preserve"> </w:t>
      </w:r>
      <w:r>
        <w:t>be</w:t>
      </w:r>
      <w:r>
        <w:rPr>
          <w:spacing w:val="-1"/>
        </w:rPr>
        <w:t xml:space="preserve"> </w:t>
      </w:r>
      <w:r>
        <w:t>required</w:t>
      </w:r>
      <w:r>
        <w:rPr>
          <w:spacing w:val="-2"/>
        </w:rPr>
        <w:t xml:space="preserve"> </w:t>
      </w:r>
      <w:r>
        <w:t>and</w:t>
      </w:r>
      <w:r>
        <w:rPr>
          <w:spacing w:val="-1"/>
        </w:rPr>
        <w:t xml:space="preserve"> </w:t>
      </w:r>
      <w:r>
        <w:t>must</w:t>
      </w:r>
      <w:r>
        <w:rPr>
          <w:spacing w:val="-2"/>
        </w:rPr>
        <w:t xml:space="preserve"> </w:t>
      </w:r>
      <w:r>
        <w:t>be</w:t>
      </w:r>
      <w:r>
        <w:rPr>
          <w:spacing w:val="-1"/>
        </w:rPr>
        <w:t xml:space="preserve"> </w:t>
      </w:r>
      <w:r>
        <w:t>signed</w:t>
      </w:r>
      <w:r>
        <w:rPr>
          <w:spacing w:val="-1"/>
        </w:rPr>
        <w:t xml:space="preserve"> </w:t>
      </w:r>
      <w:r>
        <w:rPr>
          <w:spacing w:val="-5"/>
        </w:rPr>
        <w:t>by</w:t>
      </w:r>
    </w:p>
    <w:p w14:paraId="1260ED9F" w14:textId="77777777" w:rsidR="004750BA" w:rsidRDefault="004750BA">
      <w:pPr>
        <w:pStyle w:val="BodyText"/>
        <w:sectPr w:rsidR="004750BA">
          <w:pgSz w:w="12240" w:h="15840"/>
          <w:pgMar w:top="1640" w:right="720" w:bottom="1160" w:left="720" w:header="0" w:footer="949" w:gutter="0"/>
          <w:cols w:space="720"/>
        </w:sectPr>
      </w:pPr>
    </w:p>
    <w:p w14:paraId="2B88A542" w14:textId="77777777" w:rsidR="004750BA" w:rsidRDefault="00000000">
      <w:pPr>
        <w:pStyle w:val="BodyText"/>
        <w:spacing w:before="86" w:line="230" w:lineRule="auto"/>
        <w:ind w:left="728" w:right="713"/>
      </w:pPr>
      <w:r>
        <w:lastRenderedPageBreak/>
        <w:t>participants</w:t>
      </w:r>
      <w:r>
        <w:rPr>
          <w:spacing w:val="-4"/>
        </w:rPr>
        <w:t xml:space="preserve"> </w:t>
      </w:r>
      <w:r>
        <w:t>prior</w:t>
      </w:r>
      <w:r>
        <w:rPr>
          <w:spacing w:val="-4"/>
        </w:rPr>
        <w:t xml:space="preserve"> </w:t>
      </w:r>
      <w:r>
        <w:t>to</w:t>
      </w:r>
      <w:r>
        <w:rPr>
          <w:spacing w:val="-4"/>
        </w:rPr>
        <w:t xml:space="preserve"> </w:t>
      </w:r>
      <w:r>
        <w:t>any</w:t>
      </w:r>
      <w:r>
        <w:rPr>
          <w:spacing w:val="-4"/>
        </w:rPr>
        <w:t xml:space="preserve"> </w:t>
      </w:r>
      <w:r>
        <w:t>student</w:t>
      </w:r>
      <w:r>
        <w:rPr>
          <w:spacing w:val="-4"/>
        </w:rPr>
        <w:t xml:space="preserve"> </w:t>
      </w:r>
      <w:r>
        <w:t>organization</w:t>
      </w:r>
      <w:r>
        <w:rPr>
          <w:spacing w:val="-4"/>
        </w:rPr>
        <w:t xml:space="preserve"> </w:t>
      </w:r>
      <w:r>
        <w:t>off-campus</w:t>
      </w:r>
      <w:r>
        <w:rPr>
          <w:spacing w:val="-4"/>
        </w:rPr>
        <w:t xml:space="preserve"> </w:t>
      </w:r>
      <w:r>
        <w:t>event</w:t>
      </w:r>
      <w:r>
        <w:rPr>
          <w:spacing w:val="-4"/>
        </w:rPr>
        <w:t xml:space="preserve"> </w:t>
      </w:r>
      <w:r>
        <w:t>where</w:t>
      </w:r>
      <w:r>
        <w:rPr>
          <w:spacing w:val="-4"/>
        </w:rPr>
        <w:t xml:space="preserve"> </w:t>
      </w:r>
      <w:r>
        <w:t>Institute</w:t>
      </w:r>
      <w:r>
        <w:rPr>
          <w:spacing w:val="-4"/>
        </w:rPr>
        <w:t xml:space="preserve"> </w:t>
      </w:r>
      <w:r>
        <w:t>funds</w:t>
      </w:r>
      <w:r>
        <w:rPr>
          <w:spacing w:val="-4"/>
        </w:rPr>
        <w:t xml:space="preserve"> </w:t>
      </w:r>
      <w:r>
        <w:t>or</w:t>
      </w:r>
      <w:r>
        <w:rPr>
          <w:spacing w:val="-4"/>
        </w:rPr>
        <w:t xml:space="preserve"> </w:t>
      </w:r>
      <w:r>
        <w:t>resources are provided for the event.</w:t>
      </w:r>
    </w:p>
    <w:p w14:paraId="3438AD2B" w14:textId="77777777" w:rsidR="004750BA" w:rsidRDefault="00000000">
      <w:pPr>
        <w:pStyle w:val="BodyText"/>
        <w:spacing w:before="118" w:line="230" w:lineRule="auto"/>
        <w:ind w:left="728" w:right="966"/>
      </w:pPr>
      <w:r>
        <w:t>Drivers’ forms may also be required for any student driving other students as part of an Institute sponsored activity. The signed waivers and required attachments (Copy of valid license and proof of insurance) need to be returned to the Office of Student and Family Engagement</w:t>
      </w:r>
      <w:r>
        <w:rPr>
          <w:spacing w:val="-3"/>
        </w:rPr>
        <w:t xml:space="preserve"> </w:t>
      </w:r>
      <w:r>
        <w:t>at</w:t>
      </w:r>
      <w:r>
        <w:rPr>
          <w:spacing w:val="-3"/>
        </w:rPr>
        <w:t xml:space="preserve"> </w:t>
      </w:r>
      <w:r>
        <w:t>least</w:t>
      </w:r>
      <w:r>
        <w:rPr>
          <w:spacing w:val="-3"/>
        </w:rPr>
        <w:t xml:space="preserve"> </w:t>
      </w:r>
      <w:r>
        <w:t>48</w:t>
      </w:r>
      <w:r>
        <w:rPr>
          <w:spacing w:val="-3"/>
        </w:rPr>
        <w:t xml:space="preserve"> </w:t>
      </w:r>
      <w:r>
        <w:t>hours</w:t>
      </w:r>
      <w:r>
        <w:rPr>
          <w:spacing w:val="-3"/>
        </w:rPr>
        <w:t xml:space="preserve"> </w:t>
      </w:r>
      <w:r>
        <w:t>prior</w:t>
      </w:r>
      <w:r>
        <w:rPr>
          <w:spacing w:val="-3"/>
        </w:rPr>
        <w:t xml:space="preserve"> </w:t>
      </w:r>
      <w:r>
        <w:t>to</w:t>
      </w:r>
      <w:r>
        <w:rPr>
          <w:spacing w:val="-3"/>
        </w:rPr>
        <w:t xml:space="preserve"> </w:t>
      </w:r>
      <w:r>
        <w:t>departing</w:t>
      </w:r>
      <w:r>
        <w:rPr>
          <w:spacing w:val="-3"/>
        </w:rPr>
        <w:t xml:space="preserve"> </w:t>
      </w:r>
      <w:r>
        <w:t>from</w:t>
      </w:r>
      <w:r>
        <w:rPr>
          <w:spacing w:val="-3"/>
        </w:rPr>
        <w:t xml:space="preserve"> </w:t>
      </w:r>
      <w:r>
        <w:t>campus.</w:t>
      </w:r>
      <w:r>
        <w:rPr>
          <w:spacing w:val="-3"/>
        </w:rPr>
        <w:t xml:space="preserve"> </w:t>
      </w:r>
      <w:r>
        <w:t>Contact</w:t>
      </w:r>
      <w:r>
        <w:rPr>
          <w:spacing w:val="-3"/>
        </w:rPr>
        <w:t xml:space="preserve"> </w:t>
      </w:r>
      <w:r>
        <w:t>the</w:t>
      </w:r>
      <w:r>
        <w:rPr>
          <w:spacing w:val="-3"/>
        </w:rPr>
        <w:t xml:space="preserve"> </w:t>
      </w:r>
      <w:r>
        <w:t>Director</w:t>
      </w:r>
      <w:r>
        <w:rPr>
          <w:spacing w:val="-3"/>
        </w:rPr>
        <w:t xml:space="preserve"> </w:t>
      </w:r>
      <w:r>
        <w:t>of</w:t>
      </w:r>
      <w:r>
        <w:rPr>
          <w:spacing w:val="-3"/>
        </w:rPr>
        <w:t xml:space="preserve"> </w:t>
      </w:r>
      <w:r>
        <w:t>Student Engagement for waiver and driver form information.</w:t>
      </w:r>
    </w:p>
    <w:p w14:paraId="7D581C70" w14:textId="77777777" w:rsidR="004750BA" w:rsidRDefault="004750BA">
      <w:pPr>
        <w:pStyle w:val="BodyText"/>
        <w:spacing w:before="206"/>
      </w:pPr>
    </w:p>
    <w:p w14:paraId="38480261" w14:textId="77777777" w:rsidR="004750BA" w:rsidRDefault="00000000">
      <w:pPr>
        <w:pStyle w:val="Heading2"/>
      </w:pPr>
      <w:r>
        <w:t>BUSES</w:t>
      </w:r>
      <w:r>
        <w:rPr>
          <w:spacing w:val="-9"/>
        </w:rPr>
        <w:t xml:space="preserve"> </w:t>
      </w:r>
      <w:r>
        <w:t>AND</w:t>
      </w:r>
      <w:r>
        <w:rPr>
          <w:spacing w:val="-9"/>
        </w:rPr>
        <w:t xml:space="preserve"> </w:t>
      </w:r>
      <w:r>
        <w:t>THIRD-PARTY</w:t>
      </w:r>
      <w:r>
        <w:rPr>
          <w:spacing w:val="-9"/>
        </w:rPr>
        <w:t xml:space="preserve"> </w:t>
      </w:r>
      <w:r>
        <w:rPr>
          <w:spacing w:val="-2"/>
        </w:rPr>
        <w:t>TRANSPORTATION</w:t>
      </w:r>
    </w:p>
    <w:p w14:paraId="3D90094C" w14:textId="77777777" w:rsidR="004750BA" w:rsidRDefault="00000000">
      <w:pPr>
        <w:pStyle w:val="BodyText"/>
        <w:spacing w:before="106" w:line="228" w:lineRule="auto"/>
        <w:ind w:left="728" w:right="713"/>
      </w:pPr>
      <w:r>
        <w:t>The Institute requires a bus, shuttles or rideshare service to any event where alcohol will be served.</w:t>
      </w:r>
      <w:r>
        <w:rPr>
          <w:spacing w:val="-1"/>
        </w:rPr>
        <w:t xml:space="preserve"> </w:t>
      </w:r>
      <w:r>
        <w:t>Buses,</w:t>
      </w:r>
      <w:r>
        <w:rPr>
          <w:spacing w:val="-1"/>
        </w:rPr>
        <w:t xml:space="preserve"> </w:t>
      </w:r>
      <w:r>
        <w:t>shuttles</w:t>
      </w:r>
      <w:r>
        <w:rPr>
          <w:spacing w:val="-1"/>
        </w:rPr>
        <w:t xml:space="preserve"> </w:t>
      </w:r>
      <w:r>
        <w:t>or</w:t>
      </w:r>
      <w:r>
        <w:rPr>
          <w:spacing w:val="-1"/>
        </w:rPr>
        <w:t xml:space="preserve"> </w:t>
      </w:r>
      <w:r>
        <w:t>rideshare</w:t>
      </w:r>
      <w:r>
        <w:rPr>
          <w:spacing w:val="-1"/>
        </w:rPr>
        <w:t xml:space="preserve"> </w:t>
      </w:r>
      <w:r>
        <w:t>options</w:t>
      </w:r>
      <w:r>
        <w:rPr>
          <w:spacing w:val="-1"/>
        </w:rPr>
        <w:t xml:space="preserve"> </w:t>
      </w:r>
      <w:r>
        <w:t>are</w:t>
      </w:r>
      <w:r>
        <w:rPr>
          <w:spacing w:val="-1"/>
        </w:rPr>
        <w:t xml:space="preserve"> </w:t>
      </w:r>
      <w:r>
        <w:t>also</w:t>
      </w:r>
      <w:r>
        <w:rPr>
          <w:spacing w:val="-1"/>
        </w:rPr>
        <w:t xml:space="preserve"> </w:t>
      </w:r>
      <w:r>
        <w:t>recommended</w:t>
      </w:r>
      <w:r>
        <w:rPr>
          <w:spacing w:val="-1"/>
        </w:rPr>
        <w:t xml:space="preserve"> </w:t>
      </w:r>
      <w:r>
        <w:t>for</w:t>
      </w:r>
      <w:r>
        <w:rPr>
          <w:spacing w:val="-1"/>
        </w:rPr>
        <w:t xml:space="preserve"> </w:t>
      </w:r>
      <w:r>
        <w:t>events</w:t>
      </w:r>
      <w:r>
        <w:rPr>
          <w:spacing w:val="-1"/>
        </w:rPr>
        <w:t xml:space="preserve"> </w:t>
      </w:r>
      <w:r>
        <w:t>without</w:t>
      </w:r>
      <w:r>
        <w:rPr>
          <w:spacing w:val="-1"/>
        </w:rPr>
        <w:t xml:space="preserve"> </w:t>
      </w:r>
      <w:r>
        <w:t>alcohol</w:t>
      </w:r>
      <w:r>
        <w:rPr>
          <w:spacing w:val="-1"/>
        </w:rPr>
        <w:t xml:space="preserve"> </w:t>
      </w:r>
      <w:r>
        <w:t>to support student safety. SFE will secure all buses on behalf of students to ensure that safety and insurance</w:t>
      </w:r>
      <w:r>
        <w:rPr>
          <w:spacing w:val="-3"/>
        </w:rPr>
        <w:t xml:space="preserve"> </w:t>
      </w:r>
      <w:r>
        <w:t>requirements</w:t>
      </w:r>
      <w:r>
        <w:rPr>
          <w:spacing w:val="-3"/>
        </w:rPr>
        <w:t xml:space="preserve"> </w:t>
      </w:r>
      <w:r>
        <w:t>are</w:t>
      </w:r>
      <w:r>
        <w:rPr>
          <w:spacing w:val="-3"/>
        </w:rPr>
        <w:t xml:space="preserve"> </w:t>
      </w:r>
      <w:r>
        <w:t>met.</w:t>
      </w:r>
      <w:r>
        <w:rPr>
          <w:spacing w:val="-3"/>
        </w:rPr>
        <w:t xml:space="preserve"> </w:t>
      </w:r>
      <w:r>
        <w:t>If</w:t>
      </w:r>
      <w:r>
        <w:rPr>
          <w:spacing w:val="-3"/>
        </w:rPr>
        <w:t xml:space="preserve"> </w:t>
      </w:r>
      <w:r>
        <w:t>you</w:t>
      </w:r>
      <w:r>
        <w:rPr>
          <w:spacing w:val="-3"/>
        </w:rPr>
        <w:t xml:space="preserve"> </w:t>
      </w:r>
      <w:r>
        <w:t>require</w:t>
      </w:r>
      <w:r>
        <w:rPr>
          <w:spacing w:val="-3"/>
        </w:rPr>
        <w:t xml:space="preserve"> </w:t>
      </w:r>
      <w:r>
        <w:t>transportation</w:t>
      </w:r>
      <w:r>
        <w:rPr>
          <w:spacing w:val="-3"/>
        </w:rPr>
        <w:t xml:space="preserve"> </w:t>
      </w:r>
      <w:r>
        <w:t>for</w:t>
      </w:r>
      <w:r>
        <w:rPr>
          <w:spacing w:val="-3"/>
        </w:rPr>
        <w:t xml:space="preserve"> </w:t>
      </w:r>
      <w:r>
        <w:t>your</w:t>
      </w:r>
      <w:r>
        <w:rPr>
          <w:spacing w:val="-3"/>
        </w:rPr>
        <w:t xml:space="preserve"> </w:t>
      </w:r>
      <w:r>
        <w:t>event,</w:t>
      </w:r>
      <w:r>
        <w:rPr>
          <w:spacing w:val="-3"/>
        </w:rPr>
        <w:t xml:space="preserve"> </w:t>
      </w:r>
      <w:r>
        <w:t>please</w:t>
      </w:r>
      <w:r>
        <w:rPr>
          <w:spacing w:val="-3"/>
        </w:rPr>
        <w:t xml:space="preserve"> </w:t>
      </w:r>
      <w:r>
        <w:t>contact</w:t>
      </w:r>
      <w:r>
        <w:rPr>
          <w:spacing w:val="-3"/>
        </w:rPr>
        <w:t xml:space="preserve"> </w:t>
      </w:r>
      <w:r>
        <w:t xml:space="preserve">SFE for support at </w:t>
      </w:r>
      <w:hyperlink r:id="rId26">
        <w:r>
          <w:rPr>
            <w:color w:val="0000FF"/>
            <w:u w:val="thick" w:color="0000FF"/>
          </w:rPr>
          <w:t>studentevents@caltech.edu</w:t>
        </w:r>
      </w:hyperlink>
      <w:r>
        <w:t>.</w:t>
      </w:r>
    </w:p>
    <w:p w14:paraId="59C17C14" w14:textId="77777777" w:rsidR="004750BA" w:rsidRDefault="004750BA">
      <w:pPr>
        <w:pStyle w:val="BodyText"/>
        <w:spacing w:before="198"/>
      </w:pPr>
    </w:p>
    <w:p w14:paraId="6EC1F270" w14:textId="77777777" w:rsidR="004750BA" w:rsidRDefault="00000000">
      <w:pPr>
        <w:pStyle w:val="BodyText"/>
        <w:ind w:left="728"/>
      </w:pPr>
      <w:r>
        <w:rPr>
          <w:color w:val="2E5395"/>
        </w:rPr>
        <w:t>SECTION</w:t>
      </w:r>
      <w:r>
        <w:rPr>
          <w:color w:val="2E5395"/>
          <w:spacing w:val="-6"/>
        </w:rPr>
        <w:t xml:space="preserve"> </w:t>
      </w:r>
      <w:r>
        <w:rPr>
          <w:color w:val="2E5395"/>
        </w:rPr>
        <w:t>V:</w:t>
      </w:r>
      <w:r>
        <w:rPr>
          <w:color w:val="2E5395"/>
          <w:spacing w:val="-6"/>
        </w:rPr>
        <w:t xml:space="preserve"> </w:t>
      </w:r>
      <w:r>
        <w:rPr>
          <w:color w:val="2E5395"/>
        </w:rPr>
        <w:t>INSTITUTE</w:t>
      </w:r>
      <w:r>
        <w:rPr>
          <w:color w:val="2E5395"/>
          <w:spacing w:val="-6"/>
        </w:rPr>
        <w:t xml:space="preserve"> </w:t>
      </w:r>
      <w:r>
        <w:rPr>
          <w:color w:val="2E5395"/>
          <w:spacing w:val="-2"/>
        </w:rPr>
        <w:t>POLICIES</w:t>
      </w:r>
    </w:p>
    <w:p w14:paraId="217EB776" w14:textId="77777777" w:rsidR="004750BA" w:rsidRDefault="004750BA">
      <w:pPr>
        <w:pStyle w:val="BodyText"/>
        <w:spacing w:before="138"/>
      </w:pPr>
    </w:p>
    <w:p w14:paraId="1550FE9D" w14:textId="77777777" w:rsidR="004750BA" w:rsidRDefault="00000000">
      <w:pPr>
        <w:pStyle w:val="Heading2"/>
      </w:pPr>
      <w:r>
        <w:t>GOOD</w:t>
      </w:r>
      <w:r>
        <w:rPr>
          <w:spacing w:val="-9"/>
        </w:rPr>
        <w:t xml:space="preserve"> </w:t>
      </w:r>
      <w:r>
        <w:t>SAMARITAN</w:t>
      </w:r>
      <w:r>
        <w:rPr>
          <w:spacing w:val="-9"/>
        </w:rPr>
        <w:t xml:space="preserve"> </w:t>
      </w:r>
      <w:r>
        <w:rPr>
          <w:spacing w:val="-2"/>
        </w:rPr>
        <w:t>POLICY</w:t>
      </w:r>
    </w:p>
    <w:p w14:paraId="5F449138" w14:textId="77777777" w:rsidR="004750BA" w:rsidRDefault="00000000">
      <w:pPr>
        <w:pStyle w:val="BodyText"/>
        <w:spacing w:before="105"/>
        <w:ind w:left="728"/>
      </w:pPr>
      <w:hyperlink r:id="rId27">
        <w:r>
          <w:rPr>
            <w:color w:val="0000FF"/>
            <w:spacing w:val="-2"/>
            <w:u w:val="thick" w:color="0000FF"/>
          </w:rPr>
          <w:t>https://studentaffairs.caltech.edu/policies/good-samaritan-policy</w:t>
        </w:r>
      </w:hyperlink>
    </w:p>
    <w:p w14:paraId="6483F66C" w14:textId="77777777" w:rsidR="004750BA" w:rsidRDefault="00000000">
      <w:pPr>
        <w:pStyle w:val="BodyText"/>
        <w:spacing w:before="111" w:line="230" w:lineRule="auto"/>
        <w:ind w:left="743" w:hanging="15"/>
      </w:pPr>
      <w:r>
        <w:t>As</w:t>
      </w:r>
      <w:r>
        <w:rPr>
          <w:spacing w:val="-4"/>
        </w:rPr>
        <w:t xml:space="preserve"> </w:t>
      </w:r>
      <w:r>
        <w:t>you</w:t>
      </w:r>
      <w:r>
        <w:rPr>
          <w:spacing w:val="-4"/>
        </w:rPr>
        <w:t xml:space="preserve"> </w:t>
      </w:r>
      <w:r>
        <w:t>know,</w:t>
      </w:r>
      <w:r>
        <w:rPr>
          <w:spacing w:val="-4"/>
        </w:rPr>
        <w:t xml:space="preserve"> </w:t>
      </w:r>
      <w:r>
        <w:t>it</w:t>
      </w:r>
      <w:r>
        <w:rPr>
          <w:spacing w:val="-4"/>
        </w:rPr>
        <w:t xml:space="preserve"> </w:t>
      </w:r>
      <w:r>
        <w:t>is</w:t>
      </w:r>
      <w:r>
        <w:rPr>
          <w:spacing w:val="-4"/>
        </w:rPr>
        <w:t xml:space="preserve"> </w:t>
      </w:r>
      <w:r>
        <w:t>always</w:t>
      </w:r>
      <w:r>
        <w:rPr>
          <w:spacing w:val="-4"/>
        </w:rPr>
        <w:t xml:space="preserve"> </w:t>
      </w:r>
      <w:r>
        <w:t>Caltech’s</w:t>
      </w:r>
      <w:r>
        <w:rPr>
          <w:spacing w:val="-4"/>
        </w:rPr>
        <w:t xml:space="preserve"> </w:t>
      </w:r>
      <w:r>
        <w:t>goal</w:t>
      </w:r>
      <w:r>
        <w:rPr>
          <w:spacing w:val="-4"/>
        </w:rPr>
        <w:t xml:space="preserve"> </w:t>
      </w:r>
      <w:r>
        <w:t>to</w:t>
      </w:r>
      <w:r>
        <w:rPr>
          <w:spacing w:val="-4"/>
        </w:rPr>
        <w:t xml:space="preserve"> </w:t>
      </w:r>
      <w:r>
        <w:t>have</w:t>
      </w:r>
      <w:r>
        <w:rPr>
          <w:spacing w:val="-4"/>
        </w:rPr>
        <w:t xml:space="preserve"> </w:t>
      </w:r>
      <w:r>
        <w:t>safe</w:t>
      </w:r>
      <w:r>
        <w:rPr>
          <w:spacing w:val="-4"/>
        </w:rPr>
        <w:t xml:space="preserve"> </w:t>
      </w:r>
      <w:r>
        <w:t>events.</w:t>
      </w:r>
      <w:r>
        <w:rPr>
          <w:spacing w:val="-4"/>
        </w:rPr>
        <w:t xml:space="preserve"> </w:t>
      </w:r>
      <w:r>
        <w:t>With</w:t>
      </w:r>
      <w:r>
        <w:rPr>
          <w:spacing w:val="-4"/>
        </w:rPr>
        <w:t xml:space="preserve"> </w:t>
      </w:r>
      <w:r>
        <w:t>that</w:t>
      </w:r>
      <w:r>
        <w:rPr>
          <w:spacing w:val="-4"/>
        </w:rPr>
        <w:t xml:space="preserve"> </w:t>
      </w:r>
      <w:r>
        <w:t>in</w:t>
      </w:r>
      <w:r>
        <w:rPr>
          <w:spacing w:val="-4"/>
        </w:rPr>
        <w:t xml:space="preserve"> </w:t>
      </w:r>
      <w:r>
        <w:t>mind</w:t>
      </w:r>
      <w:r>
        <w:rPr>
          <w:spacing w:val="-4"/>
        </w:rPr>
        <w:t xml:space="preserve"> </w:t>
      </w:r>
      <w:r>
        <w:t>we</w:t>
      </w:r>
      <w:r>
        <w:rPr>
          <w:spacing w:val="-4"/>
        </w:rPr>
        <w:t xml:space="preserve"> </w:t>
      </w:r>
      <w:r>
        <w:t>have</w:t>
      </w:r>
      <w:r>
        <w:rPr>
          <w:spacing w:val="-4"/>
        </w:rPr>
        <w:t xml:space="preserve"> </w:t>
      </w:r>
      <w:r>
        <w:t>a</w:t>
      </w:r>
      <w:r>
        <w:rPr>
          <w:spacing w:val="-4"/>
        </w:rPr>
        <w:t xml:space="preserve"> </w:t>
      </w:r>
      <w:r>
        <w:t>Good Samaritan policy to encourage healthy decision making:</w:t>
      </w:r>
    </w:p>
    <w:p w14:paraId="35916859" w14:textId="77777777" w:rsidR="004750BA" w:rsidRDefault="00000000">
      <w:pPr>
        <w:spacing w:before="122" w:line="230" w:lineRule="auto"/>
        <w:ind w:left="1448" w:right="786" w:firstLine="15"/>
        <w:rPr>
          <w:i/>
          <w:sz w:val="24"/>
        </w:rPr>
      </w:pPr>
      <w:r>
        <w:rPr>
          <w:i/>
          <w:sz w:val="24"/>
        </w:rPr>
        <w:t xml:space="preserve">The safety and health of our students is our primary concern. Alcohol intoxication requiring medical attention is considered a health </w:t>
      </w:r>
      <w:proofErr w:type="gramStart"/>
      <w:r>
        <w:rPr>
          <w:i/>
          <w:sz w:val="24"/>
        </w:rPr>
        <w:t>issue,</w:t>
      </w:r>
      <w:proofErr w:type="gramEnd"/>
      <w:r>
        <w:rPr>
          <w:i/>
          <w:sz w:val="24"/>
        </w:rPr>
        <w:t xml:space="preserve"> therefore, the primary Institute response is a medical one. Caltech acknowledges that there may be times when students may face medical emergencies involving excessive drinking and/or drug use. In these situations</w:t>
      </w:r>
      <w:r>
        <w:rPr>
          <w:b/>
          <w:i/>
          <w:sz w:val="24"/>
        </w:rPr>
        <w:t>, it is the immediate obligation of those in the presence of a severely intoxicated person to seek help</w:t>
      </w:r>
      <w:r>
        <w:rPr>
          <w:i/>
          <w:sz w:val="24"/>
        </w:rPr>
        <w:t>. In order to encourage students to seek prompt and appropriate</w:t>
      </w:r>
      <w:r>
        <w:rPr>
          <w:i/>
          <w:spacing w:val="-1"/>
          <w:sz w:val="24"/>
        </w:rPr>
        <w:t xml:space="preserve"> </w:t>
      </w:r>
      <w:r>
        <w:rPr>
          <w:i/>
          <w:sz w:val="24"/>
        </w:rPr>
        <w:t>attention</w:t>
      </w:r>
      <w:r>
        <w:rPr>
          <w:i/>
          <w:spacing w:val="-1"/>
          <w:sz w:val="24"/>
        </w:rPr>
        <w:t xml:space="preserve"> </w:t>
      </w:r>
      <w:r>
        <w:rPr>
          <w:i/>
          <w:sz w:val="24"/>
        </w:rPr>
        <w:t>for</w:t>
      </w:r>
      <w:r>
        <w:rPr>
          <w:i/>
          <w:spacing w:val="-1"/>
          <w:sz w:val="24"/>
        </w:rPr>
        <w:t xml:space="preserve"> </w:t>
      </w:r>
      <w:r>
        <w:rPr>
          <w:i/>
          <w:sz w:val="24"/>
        </w:rPr>
        <w:t>alcohol</w:t>
      </w:r>
      <w:r>
        <w:rPr>
          <w:i/>
          <w:spacing w:val="-1"/>
          <w:sz w:val="24"/>
        </w:rPr>
        <w:t xml:space="preserve"> </w:t>
      </w:r>
      <w:r>
        <w:rPr>
          <w:i/>
          <w:sz w:val="24"/>
        </w:rPr>
        <w:t>or</w:t>
      </w:r>
      <w:r>
        <w:rPr>
          <w:i/>
          <w:spacing w:val="-1"/>
          <w:sz w:val="24"/>
        </w:rPr>
        <w:t xml:space="preserve"> </w:t>
      </w:r>
      <w:r>
        <w:rPr>
          <w:i/>
          <w:sz w:val="24"/>
        </w:rPr>
        <w:t>any</w:t>
      </w:r>
      <w:r>
        <w:rPr>
          <w:i/>
          <w:spacing w:val="-1"/>
          <w:sz w:val="24"/>
        </w:rPr>
        <w:t xml:space="preserve"> </w:t>
      </w:r>
      <w:r>
        <w:rPr>
          <w:i/>
          <w:sz w:val="24"/>
        </w:rPr>
        <w:t>other</w:t>
      </w:r>
      <w:r>
        <w:rPr>
          <w:i/>
          <w:spacing w:val="-1"/>
          <w:sz w:val="24"/>
        </w:rPr>
        <w:t xml:space="preserve"> </w:t>
      </w:r>
      <w:r>
        <w:rPr>
          <w:i/>
          <w:sz w:val="24"/>
        </w:rPr>
        <w:t>drug</w:t>
      </w:r>
      <w:r>
        <w:rPr>
          <w:i/>
          <w:spacing w:val="-1"/>
          <w:sz w:val="24"/>
        </w:rPr>
        <w:t xml:space="preserve"> </w:t>
      </w:r>
      <w:r>
        <w:rPr>
          <w:i/>
          <w:sz w:val="24"/>
        </w:rPr>
        <w:t>intoxication,</w:t>
      </w:r>
      <w:r>
        <w:rPr>
          <w:i/>
          <w:spacing w:val="-1"/>
          <w:sz w:val="24"/>
        </w:rPr>
        <w:t xml:space="preserve"> </w:t>
      </w:r>
      <w:r>
        <w:rPr>
          <w:i/>
          <w:sz w:val="24"/>
        </w:rPr>
        <w:t>where</w:t>
      </w:r>
      <w:r>
        <w:rPr>
          <w:i/>
          <w:spacing w:val="-1"/>
          <w:sz w:val="24"/>
        </w:rPr>
        <w:t xml:space="preserve"> </w:t>
      </w:r>
      <w:r>
        <w:rPr>
          <w:i/>
          <w:sz w:val="24"/>
        </w:rPr>
        <w:t>a</w:t>
      </w:r>
      <w:r>
        <w:rPr>
          <w:i/>
          <w:spacing w:val="-1"/>
          <w:sz w:val="24"/>
        </w:rPr>
        <w:t xml:space="preserve"> </w:t>
      </w:r>
      <w:r>
        <w:rPr>
          <w:i/>
          <w:sz w:val="24"/>
        </w:rPr>
        <w:t>student</w:t>
      </w:r>
      <w:r>
        <w:rPr>
          <w:i/>
          <w:spacing w:val="-1"/>
          <w:sz w:val="24"/>
        </w:rPr>
        <w:t xml:space="preserve"> </w:t>
      </w:r>
      <w:r>
        <w:rPr>
          <w:i/>
          <w:sz w:val="24"/>
        </w:rPr>
        <w:t>clearly sought help for themselves or another student due to excessive alcohol or other drug consumption, the matter ordinarily will not result in disciplinary action unless there are circumstances</w:t>
      </w:r>
      <w:r>
        <w:rPr>
          <w:i/>
          <w:spacing w:val="-8"/>
          <w:sz w:val="24"/>
        </w:rPr>
        <w:t xml:space="preserve"> </w:t>
      </w:r>
      <w:r>
        <w:rPr>
          <w:i/>
          <w:sz w:val="24"/>
        </w:rPr>
        <w:t>indicating</w:t>
      </w:r>
      <w:r>
        <w:rPr>
          <w:i/>
          <w:spacing w:val="-8"/>
          <w:sz w:val="24"/>
        </w:rPr>
        <w:t xml:space="preserve"> </w:t>
      </w:r>
      <w:r>
        <w:rPr>
          <w:i/>
          <w:sz w:val="24"/>
        </w:rPr>
        <w:t>repeated</w:t>
      </w:r>
      <w:r>
        <w:rPr>
          <w:i/>
          <w:spacing w:val="-8"/>
          <w:sz w:val="24"/>
        </w:rPr>
        <w:t xml:space="preserve"> </w:t>
      </w:r>
      <w:r>
        <w:rPr>
          <w:i/>
          <w:sz w:val="24"/>
        </w:rPr>
        <w:t>or</w:t>
      </w:r>
      <w:r>
        <w:rPr>
          <w:i/>
          <w:spacing w:val="-8"/>
          <w:sz w:val="24"/>
        </w:rPr>
        <w:t xml:space="preserve"> </w:t>
      </w:r>
      <w:r>
        <w:rPr>
          <w:i/>
          <w:sz w:val="24"/>
        </w:rPr>
        <w:t>egregious</w:t>
      </w:r>
      <w:r>
        <w:rPr>
          <w:i/>
          <w:spacing w:val="-8"/>
          <w:sz w:val="24"/>
        </w:rPr>
        <w:t xml:space="preserve"> </w:t>
      </w:r>
      <w:r>
        <w:rPr>
          <w:i/>
          <w:sz w:val="24"/>
        </w:rPr>
        <w:t>violations</w:t>
      </w:r>
      <w:r>
        <w:rPr>
          <w:i/>
          <w:spacing w:val="-8"/>
          <w:sz w:val="24"/>
        </w:rPr>
        <w:t xml:space="preserve"> </w:t>
      </w:r>
      <w:r>
        <w:rPr>
          <w:i/>
          <w:sz w:val="24"/>
        </w:rPr>
        <w:t>of</w:t>
      </w:r>
      <w:r>
        <w:rPr>
          <w:i/>
          <w:spacing w:val="-8"/>
          <w:sz w:val="24"/>
        </w:rPr>
        <w:t xml:space="preserve"> </w:t>
      </w:r>
      <w:r>
        <w:rPr>
          <w:i/>
          <w:sz w:val="24"/>
        </w:rPr>
        <w:t>the</w:t>
      </w:r>
      <w:r>
        <w:rPr>
          <w:i/>
          <w:spacing w:val="-8"/>
          <w:sz w:val="24"/>
        </w:rPr>
        <w:t xml:space="preserve"> </w:t>
      </w:r>
      <w:r>
        <w:rPr>
          <w:i/>
          <w:sz w:val="24"/>
        </w:rPr>
        <w:t>Substance</w:t>
      </w:r>
      <w:r>
        <w:rPr>
          <w:i/>
          <w:spacing w:val="-8"/>
          <w:sz w:val="24"/>
        </w:rPr>
        <w:t xml:space="preserve"> </w:t>
      </w:r>
      <w:r>
        <w:rPr>
          <w:i/>
          <w:sz w:val="24"/>
        </w:rPr>
        <w:t>Abuse</w:t>
      </w:r>
      <w:r>
        <w:rPr>
          <w:i/>
          <w:spacing w:val="-8"/>
          <w:sz w:val="24"/>
        </w:rPr>
        <w:t xml:space="preserve"> </w:t>
      </w:r>
      <w:r>
        <w:rPr>
          <w:i/>
          <w:sz w:val="24"/>
        </w:rPr>
        <w:t>policy, a violation of another Institute policy, or where the student’s conduct placed the health or safety of any other person at risk. Failure to call for assistance will be considered an especially serious violation of policy.</w:t>
      </w:r>
    </w:p>
    <w:p w14:paraId="265CF361" w14:textId="77777777" w:rsidR="004750BA" w:rsidRDefault="00000000">
      <w:pPr>
        <w:pStyle w:val="BodyText"/>
        <w:spacing w:before="113" w:line="230" w:lineRule="auto"/>
        <w:ind w:left="728" w:right="713"/>
      </w:pPr>
      <w:r>
        <w:t>This policy is applicable to a student requesting medical assistance for themselves, a student seeking</w:t>
      </w:r>
      <w:r>
        <w:rPr>
          <w:spacing w:val="-3"/>
        </w:rPr>
        <w:t xml:space="preserve"> </w:t>
      </w:r>
      <w:r>
        <w:t>medical</w:t>
      </w:r>
      <w:r>
        <w:rPr>
          <w:spacing w:val="-3"/>
        </w:rPr>
        <w:t xml:space="preserve"> </w:t>
      </w:r>
      <w:r>
        <w:t>assistance</w:t>
      </w:r>
      <w:r>
        <w:rPr>
          <w:spacing w:val="-3"/>
        </w:rPr>
        <w:t xml:space="preserve"> </w:t>
      </w:r>
      <w:r>
        <w:t>for</w:t>
      </w:r>
      <w:r>
        <w:rPr>
          <w:spacing w:val="-3"/>
        </w:rPr>
        <w:t xml:space="preserve"> </w:t>
      </w:r>
      <w:r>
        <w:t>another</w:t>
      </w:r>
      <w:r>
        <w:rPr>
          <w:spacing w:val="-3"/>
        </w:rPr>
        <w:t xml:space="preserve"> </w:t>
      </w:r>
      <w:r>
        <w:t>person,</w:t>
      </w:r>
      <w:r>
        <w:rPr>
          <w:spacing w:val="-3"/>
        </w:rPr>
        <w:t xml:space="preserve"> </w:t>
      </w:r>
      <w:r>
        <w:t>and</w:t>
      </w:r>
      <w:r>
        <w:rPr>
          <w:spacing w:val="-3"/>
        </w:rPr>
        <w:t xml:space="preserve"> </w:t>
      </w:r>
      <w:r>
        <w:t>the</w:t>
      </w:r>
      <w:r>
        <w:rPr>
          <w:spacing w:val="-3"/>
        </w:rPr>
        <w:t xml:space="preserve"> </w:t>
      </w:r>
      <w:r>
        <w:t>student</w:t>
      </w:r>
      <w:r>
        <w:rPr>
          <w:spacing w:val="-3"/>
        </w:rPr>
        <w:t xml:space="preserve"> </w:t>
      </w:r>
      <w:r>
        <w:t>for</w:t>
      </w:r>
      <w:r>
        <w:rPr>
          <w:spacing w:val="-3"/>
        </w:rPr>
        <w:t xml:space="preserve"> </w:t>
      </w:r>
      <w:r>
        <w:t>whom</w:t>
      </w:r>
      <w:r>
        <w:rPr>
          <w:spacing w:val="-3"/>
        </w:rPr>
        <w:t xml:space="preserve"> </w:t>
      </w:r>
      <w:r>
        <w:t>the</w:t>
      </w:r>
      <w:r>
        <w:rPr>
          <w:spacing w:val="-3"/>
        </w:rPr>
        <w:t xml:space="preserve"> </w:t>
      </w:r>
      <w:r>
        <w:t>medical</w:t>
      </w:r>
      <w:r>
        <w:rPr>
          <w:spacing w:val="-3"/>
        </w:rPr>
        <w:t xml:space="preserve"> </w:t>
      </w:r>
      <w:r>
        <w:t>assistance was</w:t>
      </w:r>
      <w:r>
        <w:rPr>
          <w:spacing w:val="-3"/>
        </w:rPr>
        <w:t xml:space="preserve"> </w:t>
      </w:r>
      <w:r>
        <w:t>sought.</w:t>
      </w:r>
      <w:r>
        <w:rPr>
          <w:spacing w:val="-3"/>
        </w:rPr>
        <w:t xml:space="preserve"> </w:t>
      </w:r>
      <w:r>
        <w:t>Students</w:t>
      </w:r>
      <w:r>
        <w:rPr>
          <w:spacing w:val="-3"/>
        </w:rPr>
        <w:t xml:space="preserve"> </w:t>
      </w:r>
      <w:r>
        <w:t>may</w:t>
      </w:r>
      <w:r>
        <w:rPr>
          <w:spacing w:val="-3"/>
        </w:rPr>
        <w:t xml:space="preserve"> </w:t>
      </w:r>
      <w:r>
        <w:t>be</w:t>
      </w:r>
      <w:r>
        <w:rPr>
          <w:spacing w:val="-3"/>
        </w:rPr>
        <w:t xml:space="preserve"> </w:t>
      </w:r>
      <w:r>
        <w:t>required</w:t>
      </w:r>
      <w:r>
        <w:rPr>
          <w:spacing w:val="-3"/>
        </w:rPr>
        <w:t xml:space="preserve"> </w:t>
      </w:r>
      <w:r>
        <w:t>to</w:t>
      </w:r>
      <w:r>
        <w:rPr>
          <w:spacing w:val="-3"/>
        </w:rPr>
        <w:t xml:space="preserve"> </w:t>
      </w:r>
      <w:r>
        <w:t>participate</w:t>
      </w:r>
      <w:r>
        <w:rPr>
          <w:spacing w:val="-3"/>
        </w:rPr>
        <w:t xml:space="preserve"> </w:t>
      </w:r>
      <w:r>
        <w:t>in</w:t>
      </w:r>
      <w:r>
        <w:rPr>
          <w:spacing w:val="-3"/>
        </w:rPr>
        <w:t xml:space="preserve"> </w:t>
      </w:r>
      <w:r>
        <w:t>educational</w:t>
      </w:r>
      <w:r>
        <w:rPr>
          <w:spacing w:val="-3"/>
        </w:rPr>
        <w:t xml:space="preserve"> </w:t>
      </w:r>
      <w:r>
        <w:t>discussions</w:t>
      </w:r>
      <w:r>
        <w:rPr>
          <w:spacing w:val="-3"/>
        </w:rPr>
        <w:t xml:space="preserve"> </w:t>
      </w:r>
      <w:r>
        <w:t>designed</w:t>
      </w:r>
      <w:r>
        <w:rPr>
          <w:spacing w:val="-3"/>
        </w:rPr>
        <w:t xml:space="preserve"> </w:t>
      </w:r>
      <w:r>
        <w:t>to</w:t>
      </w:r>
      <w:r>
        <w:rPr>
          <w:spacing w:val="-3"/>
        </w:rPr>
        <w:t xml:space="preserve"> </w:t>
      </w:r>
      <w:r>
        <w:t>help prevent future safety risks.</w:t>
      </w:r>
    </w:p>
    <w:p w14:paraId="56F189EF" w14:textId="77777777" w:rsidR="004750BA" w:rsidRDefault="004750BA">
      <w:pPr>
        <w:pStyle w:val="BodyText"/>
        <w:spacing w:before="109"/>
      </w:pPr>
    </w:p>
    <w:p w14:paraId="0B456A6C" w14:textId="77777777" w:rsidR="004750BA" w:rsidRDefault="00000000">
      <w:pPr>
        <w:pStyle w:val="Heading2"/>
        <w:ind w:left="743"/>
      </w:pPr>
      <w:r>
        <w:t>SUBSTANCE</w:t>
      </w:r>
      <w:r>
        <w:rPr>
          <w:spacing w:val="-9"/>
        </w:rPr>
        <w:t xml:space="preserve"> </w:t>
      </w:r>
      <w:r>
        <w:t>ABUSE</w:t>
      </w:r>
      <w:r>
        <w:rPr>
          <w:spacing w:val="-9"/>
        </w:rPr>
        <w:t xml:space="preserve"> </w:t>
      </w:r>
      <w:r>
        <w:rPr>
          <w:spacing w:val="-2"/>
        </w:rPr>
        <w:t>POLICY</w:t>
      </w:r>
    </w:p>
    <w:p w14:paraId="0110677D" w14:textId="77777777" w:rsidR="004750BA" w:rsidRDefault="00000000">
      <w:pPr>
        <w:pStyle w:val="BodyText"/>
        <w:ind w:left="728"/>
      </w:pPr>
      <w:hyperlink r:id="rId28">
        <w:r>
          <w:rPr>
            <w:color w:val="0000FF"/>
            <w:spacing w:val="-2"/>
            <w:u w:val="thick" w:color="0000FF"/>
          </w:rPr>
          <w:t>http://hr.caltech.edu/documents/2640/caltech_institute_policy-substance_abuse.pdf</w:t>
        </w:r>
      </w:hyperlink>
    </w:p>
    <w:p w14:paraId="6D5EC700" w14:textId="77777777" w:rsidR="004750BA" w:rsidRDefault="004750BA">
      <w:pPr>
        <w:pStyle w:val="BodyText"/>
      </w:pPr>
    </w:p>
    <w:p w14:paraId="68054BBA" w14:textId="77777777" w:rsidR="004750BA" w:rsidRDefault="00000000">
      <w:pPr>
        <w:pStyle w:val="Heading2"/>
      </w:pPr>
      <w:r>
        <w:t xml:space="preserve">GENDER-BASED </w:t>
      </w:r>
      <w:r>
        <w:rPr>
          <w:spacing w:val="-2"/>
        </w:rPr>
        <w:t>MISCONDUCT</w:t>
      </w:r>
    </w:p>
    <w:p w14:paraId="2E370633" w14:textId="77777777" w:rsidR="004750BA" w:rsidRDefault="00000000">
      <w:pPr>
        <w:pStyle w:val="BodyText"/>
        <w:ind w:left="728"/>
      </w:pPr>
      <w:hyperlink r:id="rId29">
        <w:r>
          <w:rPr>
            <w:color w:val="0462C1"/>
            <w:spacing w:val="-2"/>
            <w:u w:val="thick" w:color="0462C1"/>
          </w:rPr>
          <w:t>https://hr.caltech.edu/documents/2925/caltech_institute_policy-gender_based_misconduct.pdf</w:t>
        </w:r>
      </w:hyperlink>
    </w:p>
    <w:p w14:paraId="0FF58E06" w14:textId="77777777" w:rsidR="004750BA" w:rsidRDefault="004750BA">
      <w:pPr>
        <w:pStyle w:val="BodyText"/>
        <w:sectPr w:rsidR="004750BA">
          <w:pgSz w:w="12240" w:h="15840"/>
          <w:pgMar w:top="1340" w:right="720" w:bottom="1160" w:left="720" w:header="0" w:footer="949" w:gutter="0"/>
          <w:cols w:space="720"/>
        </w:sectPr>
      </w:pPr>
    </w:p>
    <w:p w14:paraId="5A563832" w14:textId="77777777" w:rsidR="004750BA" w:rsidRDefault="00000000">
      <w:pPr>
        <w:pStyle w:val="Heading2"/>
        <w:spacing w:before="66"/>
      </w:pPr>
      <w:r>
        <w:rPr>
          <w:spacing w:val="-2"/>
        </w:rPr>
        <w:lastRenderedPageBreak/>
        <w:t>UNLAWFUL</w:t>
      </w:r>
      <w:r>
        <w:rPr>
          <w:spacing w:val="-11"/>
        </w:rPr>
        <w:t xml:space="preserve"> </w:t>
      </w:r>
      <w:r>
        <w:rPr>
          <w:spacing w:val="-2"/>
        </w:rPr>
        <w:t>HARASSMENT</w:t>
      </w:r>
    </w:p>
    <w:p w14:paraId="38B6C2F6" w14:textId="77777777" w:rsidR="004750BA" w:rsidRDefault="00000000">
      <w:pPr>
        <w:pStyle w:val="BodyText"/>
        <w:ind w:left="728"/>
      </w:pPr>
      <w:hyperlink r:id="rId30">
        <w:r>
          <w:rPr>
            <w:color w:val="0462C1"/>
            <w:spacing w:val="-2"/>
            <w:u w:val="thick" w:color="0462C1"/>
          </w:rPr>
          <w:t>http://hr.caltech.edu/documents/2641/caltech_institute_policy-unlawful_harassment.pdf</w:t>
        </w:r>
      </w:hyperlink>
    </w:p>
    <w:p w14:paraId="56622751" w14:textId="77777777" w:rsidR="004750BA" w:rsidRDefault="004750BA">
      <w:pPr>
        <w:pStyle w:val="BodyText"/>
        <w:spacing w:before="235"/>
      </w:pPr>
    </w:p>
    <w:p w14:paraId="0E8B2100" w14:textId="77777777" w:rsidR="004750BA" w:rsidRDefault="00000000">
      <w:pPr>
        <w:pStyle w:val="Heading2"/>
      </w:pPr>
      <w:r>
        <w:t>NONDISCRIMINATION</w:t>
      </w:r>
      <w:r>
        <w:rPr>
          <w:spacing w:val="-5"/>
        </w:rPr>
        <w:t xml:space="preserve"> </w:t>
      </w:r>
      <w:r>
        <w:t>AND</w:t>
      </w:r>
      <w:r>
        <w:rPr>
          <w:spacing w:val="-4"/>
        </w:rPr>
        <w:t xml:space="preserve"> </w:t>
      </w:r>
      <w:r>
        <w:t>EQUAL</w:t>
      </w:r>
      <w:r>
        <w:rPr>
          <w:spacing w:val="-5"/>
        </w:rPr>
        <w:t xml:space="preserve"> </w:t>
      </w:r>
      <w:r>
        <w:t>EMPLOYMENT</w:t>
      </w:r>
      <w:r>
        <w:rPr>
          <w:spacing w:val="-4"/>
        </w:rPr>
        <w:t xml:space="preserve"> </w:t>
      </w:r>
      <w:r>
        <w:rPr>
          <w:spacing w:val="-2"/>
        </w:rPr>
        <w:t>OPPORTUNITY</w:t>
      </w:r>
    </w:p>
    <w:p w14:paraId="0A7DB6EC" w14:textId="77777777" w:rsidR="004750BA" w:rsidRDefault="00000000">
      <w:pPr>
        <w:pStyle w:val="BodyText"/>
        <w:ind w:left="728" w:right="713"/>
      </w:pPr>
      <w:hyperlink r:id="rId31">
        <w:r>
          <w:rPr>
            <w:color w:val="0000FF"/>
            <w:spacing w:val="-2"/>
            <w:u w:val="thick" w:color="0000FF"/>
          </w:rPr>
          <w:t>https://hr.caltech.edu/resources/institute-policies/nondiscrimination-and-equal-employment-oppor</w:t>
        </w:r>
      </w:hyperlink>
      <w:r>
        <w:rPr>
          <w:color w:val="0000FF"/>
          <w:spacing w:val="-2"/>
        </w:rPr>
        <w:t xml:space="preserve"> </w:t>
      </w:r>
      <w:hyperlink r:id="rId32">
        <w:proofErr w:type="spellStart"/>
        <w:r>
          <w:rPr>
            <w:color w:val="0000FF"/>
            <w:spacing w:val="-2"/>
            <w:u w:val="thick" w:color="0000FF"/>
          </w:rPr>
          <w:t>tunity</w:t>
        </w:r>
        <w:proofErr w:type="spellEnd"/>
      </w:hyperlink>
    </w:p>
    <w:p w14:paraId="13DF3EE0" w14:textId="77777777" w:rsidR="004750BA" w:rsidRDefault="004750BA">
      <w:pPr>
        <w:pStyle w:val="BodyText"/>
      </w:pPr>
    </w:p>
    <w:p w14:paraId="767BC142" w14:textId="77777777" w:rsidR="004750BA" w:rsidRDefault="00000000">
      <w:pPr>
        <w:pStyle w:val="Heading2"/>
      </w:pPr>
      <w:r>
        <w:t xml:space="preserve">VIOLENCE </w:t>
      </w:r>
      <w:r>
        <w:rPr>
          <w:spacing w:val="-2"/>
        </w:rPr>
        <w:t>PREVENTION</w:t>
      </w:r>
    </w:p>
    <w:p w14:paraId="04B1EF6D" w14:textId="77777777" w:rsidR="004750BA" w:rsidRDefault="00000000">
      <w:pPr>
        <w:pStyle w:val="BodyText"/>
        <w:ind w:left="728"/>
      </w:pPr>
      <w:hyperlink r:id="rId33">
        <w:r>
          <w:rPr>
            <w:color w:val="0462C1"/>
            <w:spacing w:val="-2"/>
            <w:u w:val="thick" w:color="0462C1"/>
          </w:rPr>
          <w:t>http://hr.caltech.edu/documents/2924/caltech_institute_policy-violence_prevention.pdf</w:t>
        </w:r>
      </w:hyperlink>
    </w:p>
    <w:p w14:paraId="393AD209" w14:textId="77777777" w:rsidR="004750BA" w:rsidRDefault="004750BA">
      <w:pPr>
        <w:pStyle w:val="BodyText"/>
        <w:spacing w:before="235"/>
      </w:pPr>
    </w:p>
    <w:p w14:paraId="209867E8" w14:textId="77777777" w:rsidR="004750BA" w:rsidRDefault="00000000">
      <w:pPr>
        <w:pStyle w:val="Heading2"/>
      </w:pPr>
      <w:r>
        <w:t xml:space="preserve">RESIDENT GUIDE AND HOUSING </w:t>
      </w:r>
      <w:r>
        <w:rPr>
          <w:spacing w:val="-2"/>
        </w:rPr>
        <w:t>POLICIES</w:t>
      </w:r>
    </w:p>
    <w:p w14:paraId="11D6F172" w14:textId="77777777" w:rsidR="004750BA" w:rsidRDefault="00000000">
      <w:pPr>
        <w:pStyle w:val="BodyText"/>
        <w:ind w:left="728"/>
      </w:pPr>
      <w:hyperlink r:id="rId34">
        <w:r>
          <w:rPr>
            <w:color w:val="0000FF"/>
            <w:spacing w:val="-2"/>
            <w:u w:val="thick" w:color="0000FF"/>
          </w:rPr>
          <w:t>https://housing.caltech.edu/policies</w:t>
        </w:r>
      </w:hyperlink>
    </w:p>
    <w:p w14:paraId="7DF964CC" w14:textId="77777777" w:rsidR="004750BA" w:rsidRDefault="004750BA">
      <w:pPr>
        <w:pStyle w:val="BodyText"/>
        <w:spacing w:before="235"/>
      </w:pPr>
    </w:p>
    <w:p w14:paraId="639CE3C3" w14:textId="77777777" w:rsidR="004750BA" w:rsidRDefault="00000000">
      <w:pPr>
        <w:pStyle w:val="Heading2"/>
      </w:pPr>
      <w:r>
        <w:t xml:space="preserve">HAZING PREVENTION </w:t>
      </w:r>
      <w:r>
        <w:rPr>
          <w:spacing w:val="-2"/>
        </w:rPr>
        <w:t>POLICY</w:t>
      </w:r>
    </w:p>
    <w:p w14:paraId="14DAA136" w14:textId="77777777" w:rsidR="004750BA" w:rsidRDefault="00000000">
      <w:pPr>
        <w:pStyle w:val="BodyText"/>
        <w:ind w:left="728"/>
      </w:pPr>
      <w:hyperlink r:id="rId35">
        <w:r>
          <w:rPr>
            <w:color w:val="0000FF"/>
            <w:spacing w:val="-2"/>
            <w:u w:val="thick" w:color="0000FF"/>
          </w:rPr>
          <w:t>https://studentaffairs.caltech.edu/documents/25822/hazing_prevention_policy2023.pdf</w:t>
        </w:r>
      </w:hyperlink>
    </w:p>
    <w:p w14:paraId="22674147" w14:textId="77777777" w:rsidR="004750BA" w:rsidRDefault="004750BA">
      <w:pPr>
        <w:pStyle w:val="BodyText"/>
        <w:spacing w:before="235"/>
      </w:pPr>
    </w:p>
    <w:p w14:paraId="6E3FFE28" w14:textId="77777777" w:rsidR="004750BA" w:rsidRDefault="00000000">
      <w:pPr>
        <w:pStyle w:val="Heading2"/>
        <w:spacing w:line="274" w:lineRule="exact"/>
      </w:pPr>
      <w:r>
        <w:t xml:space="preserve">FREE SPEECH AND </w:t>
      </w:r>
      <w:r>
        <w:rPr>
          <w:spacing w:val="-2"/>
        </w:rPr>
        <w:t>EXPRESSION</w:t>
      </w:r>
    </w:p>
    <w:p w14:paraId="28063BAB" w14:textId="77777777" w:rsidR="004750BA" w:rsidRDefault="00000000">
      <w:pPr>
        <w:pStyle w:val="BodyText"/>
        <w:spacing w:line="274" w:lineRule="exact"/>
        <w:ind w:left="728"/>
      </w:pPr>
      <w:hyperlink r:id="rId36">
        <w:r>
          <w:rPr>
            <w:color w:val="0000FF"/>
            <w:spacing w:val="-2"/>
            <w:u w:val="thick" w:color="0000FF"/>
          </w:rPr>
          <w:t>https://hr.caltech.edu/resources/institute-policies/free-speech-and-expression</w:t>
        </w:r>
      </w:hyperlink>
    </w:p>
    <w:p w14:paraId="122BE19F" w14:textId="77777777" w:rsidR="004750BA" w:rsidRDefault="004750BA">
      <w:pPr>
        <w:pStyle w:val="BodyText"/>
      </w:pPr>
    </w:p>
    <w:p w14:paraId="387B43B7" w14:textId="77777777" w:rsidR="004750BA" w:rsidRDefault="004750BA">
      <w:pPr>
        <w:pStyle w:val="BodyText"/>
        <w:spacing w:before="275"/>
      </w:pPr>
    </w:p>
    <w:p w14:paraId="6BE18ABC" w14:textId="77777777" w:rsidR="004750BA" w:rsidRDefault="00000000">
      <w:pPr>
        <w:pStyle w:val="BodyText"/>
        <w:ind w:left="713"/>
      </w:pPr>
      <w:r>
        <w:rPr>
          <w:color w:val="2E5395"/>
        </w:rPr>
        <w:t xml:space="preserve">SECTION VI: EVENT </w:t>
      </w:r>
      <w:r>
        <w:rPr>
          <w:color w:val="2E5395"/>
          <w:spacing w:val="-2"/>
        </w:rPr>
        <w:t>CHECKLISTS</w:t>
      </w:r>
    </w:p>
    <w:p w14:paraId="46944489" w14:textId="77777777" w:rsidR="004750BA" w:rsidRDefault="004750BA">
      <w:pPr>
        <w:pStyle w:val="BodyText"/>
        <w:spacing w:before="275"/>
      </w:pPr>
    </w:p>
    <w:p w14:paraId="4116075F" w14:textId="77777777" w:rsidR="004750BA" w:rsidRDefault="00000000">
      <w:pPr>
        <w:pStyle w:val="Heading1"/>
        <w:rPr>
          <w:u w:val="none"/>
        </w:rPr>
      </w:pPr>
      <w:r>
        <w:t>Checklist</w:t>
      </w:r>
      <w:r>
        <w:rPr>
          <w:spacing w:val="-7"/>
        </w:rPr>
        <w:t xml:space="preserve"> </w:t>
      </w:r>
      <w:r>
        <w:t>for</w:t>
      </w:r>
      <w:r>
        <w:rPr>
          <w:spacing w:val="-5"/>
        </w:rPr>
        <w:t xml:space="preserve"> </w:t>
      </w:r>
      <w:r>
        <w:t>Night</w:t>
      </w:r>
      <w:r>
        <w:rPr>
          <w:spacing w:val="-5"/>
        </w:rPr>
        <w:t xml:space="preserve"> </w:t>
      </w:r>
      <w:r>
        <w:t>of</w:t>
      </w:r>
      <w:r>
        <w:rPr>
          <w:spacing w:val="-5"/>
        </w:rPr>
        <w:t xml:space="preserve"> </w:t>
      </w:r>
      <w:r>
        <w:t>Large</w:t>
      </w:r>
      <w:r>
        <w:rPr>
          <w:spacing w:val="-4"/>
        </w:rPr>
        <w:t xml:space="preserve"> Event</w:t>
      </w:r>
    </w:p>
    <w:p w14:paraId="0525ABEB" w14:textId="77777777" w:rsidR="004750BA" w:rsidRDefault="00000000">
      <w:pPr>
        <w:pStyle w:val="BodyText"/>
        <w:spacing w:before="61" w:line="290" w:lineRule="auto"/>
        <w:ind w:left="669" w:right="594"/>
        <w:jc w:val="center"/>
      </w:pPr>
      <w:r>
        <w:t>There</w:t>
      </w:r>
      <w:r>
        <w:rPr>
          <w:spacing w:val="-6"/>
        </w:rPr>
        <w:t xml:space="preserve"> </w:t>
      </w:r>
      <w:r>
        <w:t>is</w:t>
      </w:r>
      <w:r>
        <w:rPr>
          <w:spacing w:val="-6"/>
        </w:rPr>
        <w:t xml:space="preserve"> </w:t>
      </w:r>
      <w:r>
        <w:t>a</w:t>
      </w:r>
      <w:r>
        <w:rPr>
          <w:spacing w:val="-6"/>
        </w:rPr>
        <w:t xml:space="preserve"> </w:t>
      </w:r>
      <w:r>
        <w:rPr>
          <w:b/>
        </w:rPr>
        <w:t>mandatory</w:t>
      </w:r>
      <w:r>
        <w:rPr>
          <w:b/>
          <w:spacing w:val="-6"/>
        </w:rPr>
        <w:t xml:space="preserve"> </w:t>
      </w:r>
      <w:r>
        <w:rPr>
          <w:b/>
        </w:rPr>
        <w:t>pre-event</w:t>
      </w:r>
      <w:r>
        <w:rPr>
          <w:b/>
          <w:spacing w:val="-6"/>
        </w:rPr>
        <w:t xml:space="preserve"> </w:t>
      </w:r>
      <w:r>
        <w:rPr>
          <w:b/>
        </w:rPr>
        <w:t>meeting</w:t>
      </w:r>
      <w:r>
        <w:rPr>
          <w:b/>
          <w:spacing w:val="-6"/>
        </w:rPr>
        <w:t xml:space="preserve"> </w:t>
      </w:r>
      <w:r>
        <w:t>before</w:t>
      </w:r>
      <w:r>
        <w:rPr>
          <w:spacing w:val="-6"/>
        </w:rPr>
        <w:t xml:space="preserve"> </w:t>
      </w:r>
      <w:r>
        <w:t>each</w:t>
      </w:r>
      <w:r>
        <w:rPr>
          <w:spacing w:val="-6"/>
        </w:rPr>
        <w:t xml:space="preserve"> </w:t>
      </w:r>
      <w:r>
        <w:t>large</w:t>
      </w:r>
      <w:r>
        <w:rPr>
          <w:spacing w:val="-6"/>
        </w:rPr>
        <w:t xml:space="preserve"> </w:t>
      </w:r>
      <w:r>
        <w:t>party.</w:t>
      </w:r>
      <w:r>
        <w:rPr>
          <w:spacing w:val="-6"/>
        </w:rPr>
        <w:t xml:space="preserve"> </w:t>
      </w:r>
      <w:r>
        <w:t>This</w:t>
      </w:r>
      <w:r>
        <w:rPr>
          <w:spacing w:val="-6"/>
        </w:rPr>
        <w:t xml:space="preserve"> </w:t>
      </w:r>
      <w:r>
        <w:t>checklist</w:t>
      </w:r>
      <w:r>
        <w:rPr>
          <w:spacing w:val="-6"/>
        </w:rPr>
        <w:t xml:space="preserve"> </w:t>
      </w:r>
      <w:r>
        <w:t>provides information on attendance, agenda, and reminders for the meeting.</w:t>
      </w:r>
    </w:p>
    <w:p w14:paraId="11411923" w14:textId="77777777" w:rsidR="004750BA" w:rsidRDefault="004750BA">
      <w:pPr>
        <w:pStyle w:val="BodyText"/>
        <w:spacing w:before="85"/>
      </w:pPr>
    </w:p>
    <w:p w14:paraId="096E0120" w14:textId="77777777" w:rsidR="004750BA" w:rsidRDefault="00000000">
      <w:pPr>
        <w:pStyle w:val="BodyText"/>
        <w:spacing w:after="20" w:line="295" w:lineRule="auto"/>
        <w:ind w:left="654" w:right="594"/>
        <w:jc w:val="center"/>
      </w:pPr>
      <w:r>
        <w:t xml:space="preserve">Attendance </w:t>
      </w:r>
      <w:r>
        <w:rPr>
          <w:b/>
        </w:rPr>
        <w:t>30 minutes before event start time</w:t>
      </w:r>
      <w:r>
        <w:t>:</w:t>
      </w:r>
      <w:r>
        <w:rPr>
          <w:color w:val="000000"/>
          <w:shd w:val="clear" w:color="auto" w:fill="D5A6BD"/>
        </w:rPr>
        <w:t xml:space="preserve"> RLC</w:t>
      </w:r>
      <w:r>
        <w:rPr>
          <w:color w:val="000000"/>
        </w:rPr>
        <w:t xml:space="preserve">, RA, </w:t>
      </w:r>
      <w:r>
        <w:rPr>
          <w:color w:val="000000"/>
          <w:shd w:val="clear" w:color="auto" w:fill="B4A6D5"/>
        </w:rPr>
        <w:t>Security</w:t>
      </w:r>
      <w:r>
        <w:rPr>
          <w:color w:val="000000"/>
        </w:rPr>
        <w:t xml:space="preserve">, </w:t>
      </w:r>
      <w:r>
        <w:rPr>
          <w:color w:val="000000"/>
          <w:shd w:val="clear" w:color="auto" w:fill="F9CB9C"/>
        </w:rPr>
        <w:t>House president, Social</w:t>
      </w:r>
      <w:r>
        <w:rPr>
          <w:color w:val="000000"/>
        </w:rPr>
        <w:t xml:space="preserve"> </w:t>
      </w:r>
      <w:r>
        <w:rPr>
          <w:color w:val="000000"/>
          <w:shd w:val="clear" w:color="auto" w:fill="F9CB9C"/>
        </w:rPr>
        <w:t>Chair,</w:t>
      </w:r>
      <w:r>
        <w:rPr>
          <w:color w:val="000000"/>
          <w:spacing w:val="-5"/>
          <w:shd w:val="clear" w:color="auto" w:fill="F9CB9C"/>
        </w:rPr>
        <w:t xml:space="preserve"> </w:t>
      </w:r>
      <w:r>
        <w:rPr>
          <w:color w:val="000000"/>
          <w:shd w:val="clear" w:color="auto" w:fill="F9CB9C"/>
        </w:rPr>
        <w:t>Social/Event</w:t>
      </w:r>
      <w:r>
        <w:rPr>
          <w:color w:val="000000"/>
          <w:spacing w:val="-5"/>
          <w:shd w:val="clear" w:color="auto" w:fill="F9CB9C"/>
        </w:rPr>
        <w:t xml:space="preserve"> </w:t>
      </w:r>
      <w:r>
        <w:rPr>
          <w:color w:val="000000"/>
          <w:shd w:val="clear" w:color="auto" w:fill="F9CB9C"/>
        </w:rPr>
        <w:t>Coordinator</w:t>
      </w:r>
      <w:r>
        <w:rPr>
          <w:color w:val="000000"/>
        </w:rPr>
        <w:t>,</w:t>
      </w:r>
      <w:r>
        <w:rPr>
          <w:color w:val="000000"/>
          <w:spacing w:val="-5"/>
        </w:rPr>
        <w:t xml:space="preserve"> </w:t>
      </w:r>
      <w:r>
        <w:rPr>
          <w:color w:val="000000"/>
        </w:rPr>
        <w:t>other</w:t>
      </w:r>
      <w:r>
        <w:rPr>
          <w:color w:val="000000"/>
          <w:spacing w:val="-5"/>
        </w:rPr>
        <w:t xml:space="preserve"> </w:t>
      </w:r>
      <w:r>
        <w:rPr>
          <w:color w:val="000000"/>
        </w:rPr>
        <w:t>Student</w:t>
      </w:r>
      <w:r>
        <w:rPr>
          <w:color w:val="000000"/>
          <w:spacing w:val="-5"/>
        </w:rPr>
        <w:t xml:space="preserve"> </w:t>
      </w:r>
      <w:r>
        <w:rPr>
          <w:color w:val="000000"/>
        </w:rPr>
        <w:t>Leaders,</w:t>
      </w:r>
      <w:r>
        <w:rPr>
          <w:color w:val="000000"/>
          <w:spacing w:val="-5"/>
        </w:rPr>
        <w:t xml:space="preserve"> </w:t>
      </w:r>
      <w:r>
        <w:rPr>
          <w:color w:val="000000"/>
        </w:rPr>
        <w:t>Bartenders,</w:t>
      </w:r>
      <w:r>
        <w:rPr>
          <w:color w:val="000000"/>
          <w:spacing w:val="-5"/>
        </w:rPr>
        <w:t xml:space="preserve"> </w:t>
      </w:r>
      <w:r>
        <w:rPr>
          <w:color w:val="000000"/>
        </w:rPr>
        <w:t>Other</w:t>
      </w:r>
      <w:r>
        <w:rPr>
          <w:color w:val="000000"/>
          <w:spacing w:val="-5"/>
        </w:rPr>
        <w:t xml:space="preserve"> </w:t>
      </w:r>
      <w:r>
        <w:rPr>
          <w:color w:val="000000"/>
        </w:rPr>
        <w:t>Staff</w:t>
      </w:r>
      <w:r>
        <w:rPr>
          <w:color w:val="000000"/>
          <w:spacing w:val="-5"/>
        </w:rPr>
        <w:t xml:space="preserve"> </w:t>
      </w:r>
      <w:r>
        <w:rPr>
          <w:color w:val="000000"/>
        </w:rPr>
        <w:t>Support</w:t>
      </w:r>
      <w:r>
        <w:rPr>
          <w:color w:val="000000"/>
          <w:spacing w:val="-5"/>
        </w:rPr>
        <w:t xml:space="preserve"> </w:t>
      </w:r>
      <w:r>
        <w:rPr>
          <w:color w:val="000000"/>
        </w:rPr>
        <w:t>for</w:t>
      </w:r>
      <w:r>
        <w:rPr>
          <w:color w:val="000000"/>
          <w:spacing w:val="-5"/>
        </w:rPr>
        <w:t xml:space="preserve"> </w:t>
      </w:r>
      <w:r>
        <w:rPr>
          <w:color w:val="000000"/>
        </w:rPr>
        <w:t xml:space="preserve">the </w:t>
      </w:r>
      <w:r>
        <w:rPr>
          <w:color w:val="000000"/>
          <w:spacing w:val="-2"/>
        </w:rPr>
        <w:t>event.</w:t>
      </w:r>
    </w:p>
    <w:tbl>
      <w:tblPr>
        <w:tblW w:w="0" w:type="auto"/>
        <w:tblInd w:w="2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440"/>
        <w:gridCol w:w="2840"/>
      </w:tblGrid>
      <w:tr w:rsidR="004750BA" w14:paraId="292F4723" w14:textId="77777777">
        <w:trPr>
          <w:trHeight w:val="500"/>
        </w:trPr>
        <w:tc>
          <w:tcPr>
            <w:tcW w:w="7440" w:type="dxa"/>
          </w:tcPr>
          <w:p w14:paraId="5C2DDEF2" w14:textId="77777777" w:rsidR="004750BA" w:rsidRDefault="00000000">
            <w:pPr>
              <w:pStyle w:val="TableParagraph"/>
              <w:spacing w:before="9"/>
              <w:ind w:left="18"/>
              <w:jc w:val="center"/>
              <w:rPr>
                <w:b/>
                <w:sz w:val="24"/>
              </w:rPr>
            </w:pPr>
            <w:r>
              <w:rPr>
                <w:b/>
                <w:spacing w:val="-2"/>
                <w:sz w:val="24"/>
              </w:rPr>
              <w:t>Tasks</w:t>
            </w:r>
          </w:p>
        </w:tc>
        <w:tc>
          <w:tcPr>
            <w:tcW w:w="2840" w:type="dxa"/>
          </w:tcPr>
          <w:p w14:paraId="66CEDE33" w14:textId="77777777" w:rsidR="004750BA" w:rsidRDefault="00000000">
            <w:pPr>
              <w:pStyle w:val="TableParagraph"/>
              <w:spacing w:before="9"/>
              <w:ind w:left="579"/>
              <w:rPr>
                <w:b/>
                <w:sz w:val="24"/>
              </w:rPr>
            </w:pPr>
            <w:r>
              <w:rPr>
                <w:b/>
                <w:sz w:val="24"/>
              </w:rPr>
              <w:t xml:space="preserve">Involved </w:t>
            </w:r>
            <w:r>
              <w:rPr>
                <w:b/>
                <w:spacing w:val="-2"/>
                <w:sz w:val="24"/>
              </w:rPr>
              <w:t>Parties</w:t>
            </w:r>
          </w:p>
        </w:tc>
      </w:tr>
      <w:tr w:rsidR="004750BA" w14:paraId="164C6985" w14:textId="77777777">
        <w:trPr>
          <w:trHeight w:val="2399"/>
        </w:trPr>
        <w:tc>
          <w:tcPr>
            <w:tcW w:w="7440" w:type="dxa"/>
          </w:tcPr>
          <w:p w14:paraId="15C8BFD1" w14:textId="77777777" w:rsidR="004750BA" w:rsidRDefault="00000000">
            <w:pPr>
              <w:pStyle w:val="TableParagraph"/>
              <w:spacing w:line="276" w:lineRule="exact"/>
              <w:ind w:left="134"/>
              <w:rPr>
                <w:b/>
                <w:sz w:val="24"/>
              </w:rPr>
            </w:pPr>
            <w:r>
              <w:rPr>
                <w:b/>
                <w:spacing w:val="-2"/>
                <w:sz w:val="24"/>
                <w:u w:val="single"/>
              </w:rPr>
              <w:t>Facilities:</w:t>
            </w:r>
          </w:p>
          <w:p w14:paraId="51736DF2" w14:textId="77777777" w:rsidR="004750BA" w:rsidRDefault="00000000">
            <w:pPr>
              <w:pStyle w:val="TableParagraph"/>
              <w:numPr>
                <w:ilvl w:val="0"/>
                <w:numId w:val="8"/>
              </w:numPr>
              <w:tabs>
                <w:tab w:val="left" w:pos="838"/>
              </w:tabs>
              <w:spacing w:before="77"/>
              <w:ind w:left="838" w:hanging="359"/>
              <w:rPr>
                <w:sz w:val="24"/>
              </w:rPr>
            </w:pPr>
            <w:r>
              <w:rPr>
                <w:sz w:val="24"/>
              </w:rPr>
              <w:t xml:space="preserve">Review construction structures are utilized </w:t>
            </w:r>
            <w:r>
              <w:rPr>
                <w:spacing w:val="-2"/>
                <w:sz w:val="24"/>
              </w:rPr>
              <w:t>properly.</w:t>
            </w:r>
          </w:p>
          <w:p w14:paraId="544DBF85" w14:textId="77777777" w:rsidR="004750BA" w:rsidRDefault="00000000">
            <w:pPr>
              <w:pStyle w:val="TableParagraph"/>
              <w:numPr>
                <w:ilvl w:val="0"/>
                <w:numId w:val="8"/>
              </w:numPr>
              <w:tabs>
                <w:tab w:val="left" w:pos="838"/>
              </w:tabs>
              <w:spacing w:before="58"/>
              <w:ind w:left="838" w:hanging="359"/>
              <w:rPr>
                <w:sz w:val="24"/>
              </w:rPr>
            </w:pPr>
            <w:r>
              <w:rPr>
                <w:sz w:val="24"/>
              </w:rPr>
              <w:t xml:space="preserve">Formalize entrance to events and coverage for other </w:t>
            </w:r>
            <w:r>
              <w:rPr>
                <w:spacing w:val="-2"/>
                <w:sz w:val="24"/>
              </w:rPr>
              <w:t>entrances.</w:t>
            </w:r>
          </w:p>
          <w:p w14:paraId="45B92CA7" w14:textId="77777777" w:rsidR="004750BA" w:rsidRDefault="00000000">
            <w:pPr>
              <w:pStyle w:val="TableParagraph"/>
              <w:numPr>
                <w:ilvl w:val="1"/>
                <w:numId w:val="8"/>
              </w:numPr>
              <w:tabs>
                <w:tab w:val="left" w:pos="1558"/>
              </w:tabs>
              <w:spacing w:before="58"/>
              <w:ind w:left="1558" w:hanging="359"/>
              <w:rPr>
                <w:sz w:val="24"/>
              </w:rPr>
            </w:pPr>
            <w:r>
              <w:rPr>
                <w:sz w:val="24"/>
              </w:rPr>
              <w:t xml:space="preserve">Identify where people will be </w:t>
            </w:r>
            <w:r>
              <w:rPr>
                <w:spacing w:val="-2"/>
                <w:sz w:val="24"/>
              </w:rPr>
              <w:t>stationed.</w:t>
            </w:r>
          </w:p>
          <w:p w14:paraId="6BF2EC9D" w14:textId="77777777" w:rsidR="004750BA" w:rsidRDefault="00000000">
            <w:pPr>
              <w:pStyle w:val="TableParagraph"/>
              <w:numPr>
                <w:ilvl w:val="0"/>
                <w:numId w:val="8"/>
              </w:numPr>
              <w:tabs>
                <w:tab w:val="left" w:pos="838"/>
              </w:tabs>
              <w:spacing w:before="57"/>
              <w:ind w:left="838" w:hanging="359"/>
              <w:rPr>
                <w:sz w:val="24"/>
              </w:rPr>
            </w:pPr>
            <w:r>
              <w:rPr>
                <w:sz w:val="24"/>
              </w:rPr>
              <w:t>Make</w:t>
            </w:r>
            <w:r>
              <w:rPr>
                <w:spacing w:val="-2"/>
                <w:sz w:val="24"/>
              </w:rPr>
              <w:t xml:space="preserve"> </w:t>
            </w:r>
            <w:r>
              <w:rPr>
                <w:sz w:val="24"/>
              </w:rPr>
              <w:t xml:space="preserve">sure lighting allows people to evacuate if </w:t>
            </w:r>
            <w:r>
              <w:rPr>
                <w:spacing w:val="-2"/>
                <w:sz w:val="24"/>
              </w:rPr>
              <w:t>necessary.</w:t>
            </w:r>
          </w:p>
          <w:p w14:paraId="616C3D17" w14:textId="77777777" w:rsidR="004750BA" w:rsidRDefault="00000000">
            <w:pPr>
              <w:pStyle w:val="TableParagraph"/>
              <w:numPr>
                <w:ilvl w:val="0"/>
                <w:numId w:val="8"/>
              </w:numPr>
              <w:tabs>
                <w:tab w:val="left" w:pos="838"/>
              </w:tabs>
              <w:spacing w:before="58"/>
              <w:ind w:left="838" w:hanging="359"/>
              <w:rPr>
                <w:sz w:val="24"/>
              </w:rPr>
            </w:pPr>
            <w:r>
              <w:rPr>
                <w:sz w:val="24"/>
              </w:rPr>
              <w:t xml:space="preserve">Egress is properly identified and not </w:t>
            </w:r>
            <w:r>
              <w:rPr>
                <w:spacing w:val="-2"/>
                <w:sz w:val="24"/>
              </w:rPr>
              <w:t>blocked.</w:t>
            </w:r>
          </w:p>
        </w:tc>
        <w:tc>
          <w:tcPr>
            <w:tcW w:w="2840" w:type="dxa"/>
          </w:tcPr>
          <w:p w14:paraId="10709784" w14:textId="77777777" w:rsidR="004750BA" w:rsidRDefault="004750BA">
            <w:pPr>
              <w:pStyle w:val="TableParagraph"/>
            </w:pPr>
          </w:p>
          <w:p w14:paraId="4A71559B" w14:textId="77777777" w:rsidR="004750BA" w:rsidRDefault="004750BA">
            <w:pPr>
              <w:pStyle w:val="TableParagraph"/>
            </w:pPr>
          </w:p>
          <w:p w14:paraId="78EDED0D" w14:textId="77777777" w:rsidR="004750BA" w:rsidRDefault="004750BA">
            <w:pPr>
              <w:pStyle w:val="TableParagraph"/>
              <w:spacing w:before="252"/>
            </w:pPr>
          </w:p>
          <w:p w14:paraId="5AAC1271" w14:textId="77777777" w:rsidR="004750BA" w:rsidRDefault="00000000">
            <w:pPr>
              <w:pStyle w:val="TableParagraph"/>
              <w:ind w:left="118" w:right="656"/>
            </w:pPr>
            <w:r>
              <w:rPr>
                <w:color w:val="000000"/>
                <w:shd w:val="clear" w:color="auto" w:fill="D5A6BD"/>
              </w:rPr>
              <w:t>RLC,</w:t>
            </w:r>
            <w:r>
              <w:rPr>
                <w:color w:val="000000"/>
                <w:spacing w:val="-14"/>
              </w:rPr>
              <w:t xml:space="preserve"> </w:t>
            </w:r>
            <w:r>
              <w:rPr>
                <w:color w:val="000000"/>
                <w:shd w:val="clear" w:color="auto" w:fill="F9CB9C"/>
              </w:rPr>
              <w:t>Student</w:t>
            </w:r>
            <w:r>
              <w:rPr>
                <w:color w:val="000000"/>
                <w:spacing w:val="-14"/>
                <w:shd w:val="clear" w:color="auto" w:fill="F9CB9C"/>
              </w:rPr>
              <w:t xml:space="preserve"> </w:t>
            </w:r>
            <w:r>
              <w:rPr>
                <w:color w:val="000000"/>
                <w:shd w:val="clear" w:color="auto" w:fill="F9CB9C"/>
              </w:rPr>
              <w:t>Leaders</w:t>
            </w:r>
            <w:r>
              <w:rPr>
                <w:color w:val="000000"/>
              </w:rPr>
              <w:t xml:space="preserve">, </w:t>
            </w:r>
            <w:r>
              <w:rPr>
                <w:color w:val="000000"/>
                <w:spacing w:val="-2"/>
                <w:shd w:val="clear" w:color="auto" w:fill="B4A6D5"/>
              </w:rPr>
              <w:t>Security</w:t>
            </w:r>
          </w:p>
        </w:tc>
      </w:tr>
    </w:tbl>
    <w:p w14:paraId="0C78DF72" w14:textId="77777777" w:rsidR="004750BA" w:rsidRDefault="004750BA">
      <w:pPr>
        <w:pStyle w:val="TableParagraph"/>
        <w:sectPr w:rsidR="004750BA">
          <w:pgSz w:w="12240" w:h="15840"/>
          <w:pgMar w:top="1360" w:right="720" w:bottom="1160" w:left="720" w:header="0" w:footer="949" w:gutter="0"/>
          <w:cols w:space="720"/>
        </w:sectPr>
      </w:pPr>
    </w:p>
    <w:tbl>
      <w:tblPr>
        <w:tblW w:w="0" w:type="auto"/>
        <w:tblInd w:w="2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440"/>
        <w:gridCol w:w="2840"/>
      </w:tblGrid>
      <w:tr w:rsidR="004750BA" w14:paraId="0A3BC847" w14:textId="77777777">
        <w:trPr>
          <w:trHeight w:val="479"/>
        </w:trPr>
        <w:tc>
          <w:tcPr>
            <w:tcW w:w="7440" w:type="dxa"/>
          </w:tcPr>
          <w:p w14:paraId="1420E0DF" w14:textId="77777777" w:rsidR="004750BA" w:rsidRDefault="00000000">
            <w:pPr>
              <w:pStyle w:val="TableParagraph"/>
              <w:spacing w:before="1"/>
              <w:ind w:left="18"/>
              <w:jc w:val="center"/>
              <w:rPr>
                <w:b/>
                <w:sz w:val="24"/>
              </w:rPr>
            </w:pPr>
            <w:r>
              <w:rPr>
                <w:b/>
                <w:spacing w:val="-2"/>
                <w:sz w:val="24"/>
              </w:rPr>
              <w:lastRenderedPageBreak/>
              <w:t>Tasks</w:t>
            </w:r>
          </w:p>
        </w:tc>
        <w:tc>
          <w:tcPr>
            <w:tcW w:w="2840" w:type="dxa"/>
          </w:tcPr>
          <w:p w14:paraId="4C5F974A" w14:textId="77777777" w:rsidR="004750BA" w:rsidRDefault="00000000">
            <w:pPr>
              <w:pStyle w:val="TableParagraph"/>
              <w:spacing w:before="1"/>
              <w:ind w:left="579"/>
              <w:rPr>
                <w:b/>
                <w:sz w:val="24"/>
              </w:rPr>
            </w:pPr>
            <w:r>
              <w:rPr>
                <w:b/>
                <w:sz w:val="24"/>
              </w:rPr>
              <w:t xml:space="preserve">Involved </w:t>
            </w:r>
            <w:r>
              <w:rPr>
                <w:b/>
                <w:spacing w:val="-2"/>
                <w:sz w:val="24"/>
              </w:rPr>
              <w:t>Parties</w:t>
            </w:r>
          </w:p>
        </w:tc>
      </w:tr>
      <w:tr w:rsidR="004750BA" w14:paraId="3E4554E3" w14:textId="77777777">
        <w:trPr>
          <w:trHeight w:val="260"/>
        </w:trPr>
        <w:tc>
          <w:tcPr>
            <w:tcW w:w="7440" w:type="dxa"/>
          </w:tcPr>
          <w:p w14:paraId="327F0FD4" w14:textId="77777777" w:rsidR="004750BA" w:rsidRDefault="004750BA">
            <w:pPr>
              <w:pStyle w:val="TableParagraph"/>
              <w:rPr>
                <w:sz w:val="18"/>
              </w:rPr>
            </w:pPr>
          </w:p>
        </w:tc>
        <w:tc>
          <w:tcPr>
            <w:tcW w:w="2840" w:type="dxa"/>
          </w:tcPr>
          <w:p w14:paraId="4F8F0F28" w14:textId="77777777" w:rsidR="004750BA" w:rsidRDefault="004750BA">
            <w:pPr>
              <w:pStyle w:val="TableParagraph"/>
              <w:rPr>
                <w:sz w:val="18"/>
              </w:rPr>
            </w:pPr>
          </w:p>
        </w:tc>
      </w:tr>
      <w:tr w:rsidR="004750BA" w14:paraId="6FC651E4" w14:textId="77777777">
        <w:trPr>
          <w:trHeight w:val="3960"/>
        </w:trPr>
        <w:tc>
          <w:tcPr>
            <w:tcW w:w="7440" w:type="dxa"/>
          </w:tcPr>
          <w:p w14:paraId="04D65CC3" w14:textId="77777777" w:rsidR="004750BA" w:rsidRDefault="00000000">
            <w:pPr>
              <w:pStyle w:val="TableParagraph"/>
              <w:spacing w:line="275" w:lineRule="exact"/>
              <w:ind w:left="134"/>
              <w:rPr>
                <w:b/>
                <w:sz w:val="24"/>
              </w:rPr>
            </w:pPr>
            <w:r>
              <w:rPr>
                <w:b/>
                <w:spacing w:val="-2"/>
                <w:sz w:val="24"/>
                <w:u w:val="single"/>
              </w:rPr>
              <w:t>Alcohol:</w:t>
            </w:r>
          </w:p>
          <w:p w14:paraId="2EB16594" w14:textId="77777777" w:rsidR="004750BA" w:rsidRDefault="00000000">
            <w:pPr>
              <w:pStyle w:val="TableParagraph"/>
              <w:numPr>
                <w:ilvl w:val="0"/>
                <w:numId w:val="7"/>
              </w:numPr>
              <w:tabs>
                <w:tab w:val="left" w:pos="838"/>
              </w:tabs>
              <w:spacing w:before="77"/>
              <w:ind w:left="838" w:hanging="359"/>
              <w:rPr>
                <w:sz w:val="24"/>
              </w:rPr>
            </w:pPr>
            <w:r>
              <w:rPr>
                <w:sz w:val="24"/>
              </w:rPr>
              <w:t xml:space="preserve">Bartender service </w:t>
            </w:r>
            <w:r>
              <w:rPr>
                <w:spacing w:val="-4"/>
                <w:sz w:val="24"/>
              </w:rPr>
              <w:t>only</w:t>
            </w:r>
          </w:p>
          <w:p w14:paraId="6692B634" w14:textId="77777777" w:rsidR="004750BA" w:rsidRDefault="00000000">
            <w:pPr>
              <w:pStyle w:val="TableParagraph"/>
              <w:numPr>
                <w:ilvl w:val="0"/>
                <w:numId w:val="7"/>
              </w:numPr>
              <w:tabs>
                <w:tab w:val="left" w:pos="838"/>
              </w:tabs>
              <w:spacing w:before="58"/>
              <w:ind w:left="838" w:hanging="359"/>
              <w:rPr>
                <w:sz w:val="24"/>
              </w:rPr>
            </w:pPr>
            <w:r>
              <w:rPr>
                <w:sz w:val="24"/>
              </w:rPr>
              <w:t xml:space="preserve">Confirm where service will be </w:t>
            </w:r>
            <w:r>
              <w:rPr>
                <w:spacing w:val="-2"/>
                <w:sz w:val="24"/>
              </w:rPr>
              <w:t>located.</w:t>
            </w:r>
          </w:p>
          <w:p w14:paraId="2564E81F" w14:textId="77777777" w:rsidR="004750BA" w:rsidRDefault="00000000">
            <w:pPr>
              <w:pStyle w:val="TableParagraph"/>
              <w:numPr>
                <w:ilvl w:val="0"/>
                <w:numId w:val="7"/>
              </w:numPr>
              <w:tabs>
                <w:tab w:val="left" w:pos="839"/>
              </w:tabs>
              <w:spacing w:before="58" w:line="290" w:lineRule="auto"/>
              <w:ind w:right="134"/>
              <w:rPr>
                <w:sz w:val="24"/>
              </w:rPr>
            </w:pPr>
            <w:r>
              <w:rPr>
                <w:sz w:val="24"/>
              </w:rPr>
              <w:t>Review</w:t>
            </w:r>
            <w:r>
              <w:rPr>
                <w:spacing w:val="-5"/>
                <w:sz w:val="24"/>
              </w:rPr>
              <w:t xml:space="preserve"> </w:t>
            </w:r>
            <w:r>
              <w:rPr>
                <w:sz w:val="24"/>
              </w:rPr>
              <w:t>and</w:t>
            </w:r>
            <w:r>
              <w:rPr>
                <w:spacing w:val="-5"/>
                <w:sz w:val="24"/>
              </w:rPr>
              <w:t xml:space="preserve"> </w:t>
            </w:r>
            <w:r>
              <w:rPr>
                <w:sz w:val="24"/>
              </w:rPr>
              <w:t>confirm</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approved</w:t>
            </w:r>
            <w:r>
              <w:rPr>
                <w:spacing w:val="-5"/>
                <w:sz w:val="24"/>
              </w:rPr>
              <w:t xml:space="preserve"> </w:t>
            </w:r>
            <w:r>
              <w:rPr>
                <w:sz w:val="24"/>
              </w:rPr>
              <w:t>alcohol</w:t>
            </w:r>
            <w:r>
              <w:rPr>
                <w:spacing w:val="-5"/>
                <w:sz w:val="24"/>
              </w:rPr>
              <w:t xml:space="preserve"> </w:t>
            </w:r>
            <w:r>
              <w:rPr>
                <w:sz w:val="24"/>
              </w:rPr>
              <w:t>sheet</w:t>
            </w:r>
            <w:r>
              <w:rPr>
                <w:spacing w:val="-5"/>
                <w:sz w:val="24"/>
              </w:rPr>
              <w:t xml:space="preserve"> </w:t>
            </w:r>
            <w:r>
              <w:rPr>
                <w:sz w:val="24"/>
              </w:rPr>
              <w:t>and</w:t>
            </w:r>
            <w:r>
              <w:rPr>
                <w:spacing w:val="-5"/>
                <w:sz w:val="24"/>
              </w:rPr>
              <w:t xml:space="preserve"> </w:t>
            </w:r>
            <w:r>
              <w:rPr>
                <w:sz w:val="24"/>
              </w:rPr>
              <w:t>purchased volume match.</w:t>
            </w:r>
          </w:p>
          <w:p w14:paraId="2B29B113" w14:textId="77777777" w:rsidR="004750BA" w:rsidRDefault="00000000">
            <w:pPr>
              <w:pStyle w:val="TableParagraph"/>
              <w:numPr>
                <w:ilvl w:val="0"/>
                <w:numId w:val="7"/>
              </w:numPr>
              <w:tabs>
                <w:tab w:val="left" w:pos="838"/>
              </w:tabs>
              <w:spacing w:line="276" w:lineRule="exact"/>
              <w:ind w:left="838" w:hanging="359"/>
              <w:rPr>
                <w:sz w:val="24"/>
              </w:rPr>
            </w:pPr>
            <w:r>
              <w:rPr>
                <w:sz w:val="24"/>
              </w:rPr>
              <w:t xml:space="preserve">Identify where IDs will be checked. (wristband </w:t>
            </w:r>
            <w:r>
              <w:rPr>
                <w:spacing w:val="-2"/>
                <w:sz w:val="24"/>
              </w:rPr>
              <w:t>station)</w:t>
            </w:r>
          </w:p>
          <w:p w14:paraId="797AE823" w14:textId="77777777" w:rsidR="004750BA" w:rsidRDefault="00000000">
            <w:pPr>
              <w:pStyle w:val="TableParagraph"/>
              <w:numPr>
                <w:ilvl w:val="1"/>
                <w:numId w:val="7"/>
              </w:numPr>
              <w:tabs>
                <w:tab w:val="left" w:pos="1558"/>
              </w:tabs>
              <w:spacing w:before="57"/>
              <w:ind w:left="1558" w:hanging="359"/>
              <w:rPr>
                <w:sz w:val="24"/>
              </w:rPr>
            </w:pPr>
            <w:r>
              <w:rPr>
                <w:sz w:val="24"/>
              </w:rPr>
              <w:t xml:space="preserve">Confirm wristband </w:t>
            </w:r>
            <w:r>
              <w:rPr>
                <w:spacing w:val="-2"/>
                <w:sz w:val="24"/>
              </w:rPr>
              <w:t>management.</w:t>
            </w:r>
          </w:p>
          <w:p w14:paraId="7B28766E" w14:textId="77777777" w:rsidR="004750BA" w:rsidRDefault="00000000">
            <w:pPr>
              <w:pStyle w:val="TableParagraph"/>
              <w:numPr>
                <w:ilvl w:val="1"/>
                <w:numId w:val="7"/>
              </w:numPr>
              <w:tabs>
                <w:tab w:val="left" w:pos="1558"/>
              </w:tabs>
              <w:spacing w:before="58"/>
              <w:ind w:left="1558" w:hanging="359"/>
              <w:rPr>
                <w:sz w:val="24"/>
              </w:rPr>
            </w:pPr>
            <w:r>
              <w:rPr>
                <w:sz w:val="24"/>
              </w:rPr>
              <w:t xml:space="preserve">Provide birthdate list for 21+ </w:t>
            </w:r>
            <w:r>
              <w:rPr>
                <w:spacing w:val="-2"/>
                <w:sz w:val="24"/>
              </w:rPr>
              <w:t>attendees</w:t>
            </w:r>
          </w:p>
          <w:p w14:paraId="5A545391" w14:textId="77777777" w:rsidR="004750BA" w:rsidRDefault="00000000">
            <w:pPr>
              <w:pStyle w:val="TableParagraph"/>
              <w:numPr>
                <w:ilvl w:val="1"/>
                <w:numId w:val="7"/>
              </w:numPr>
              <w:tabs>
                <w:tab w:val="left" w:pos="1558"/>
              </w:tabs>
              <w:spacing w:before="58"/>
              <w:ind w:left="1558" w:hanging="359"/>
              <w:rPr>
                <w:sz w:val="24"/>
              </w:rPr>
            </w:pPr>
            <w:r>
              <w:rPr>
                <w:sz w:val="24"/>
              </w:rPr>
              <w:t xml:space="preserve">Only one SRO at wristband </w:t>
            </w:r>
            <w:r>
              <w:rPr>
                <w:spacing w:val="-2"/>
                <w:sz w:val="24"/>
              </w:rPr>
              <w:t>station</w:t>
            </w:r>
          </w:p>
          <w:p w14:paraId="7016DA62" w14:textId="77777777" w:rsidR="004750BA" w:rsidRDefault="00000000">
            <w:pPr>
              <w:pStyle w:val="TableParagraph"/>
              <w:numPr>
                <w:ilvl w:val="0"/>
                <w:numId w:val="7"/>
              </w:numPr>
              <w:tabs>
                <w:tab w:val="left" w:pos="839"/>
              </w:tabs>
              <w:spacing w:before="57" w:line="290" w:lineRule="auto"/>
              <w:ind w:right="402"/>
              <w:rPr>
                <w:sz w:val="24"/>
              </w:rPr>
            </w:pPr>
            <w:r>
              <w:rPr>
                <w:sz w:val="24"/>
              </w:rPr>
              <w:t>Confirm</w:t>
            </w:r>
            <w:r>
              <w:rPr>
                <w:spacing w:val="-4"/>
                <w:sz w:val="24"/>
              </w:rPr>
              <w:t xml:space="preserve"> </w:t>
            </w:r>
            <w:r>
              <w:rPr>
                <w:sz w:val="24"/>
              </w:rPr>
              <w:t>that</w:t>
            </w:r>
            <w:r>
              <w:rPr>
                <w:spacing w:val="-4"/>
                <w:sz w:val="24"/>
              </w:rPr>
              <w:t xml:space="preserve"> </w:t>
            </w:r>
            <w:r>
              <w:rPr>
                <w:sz w:val="24"/>
              </w:rPr>
              <w:t>security</w:t>
            </w:r>
            <w:r>
              <w:rPr>
                <w:spacing w:val="-4"/>
                <w:sz w:val="24"/>
              </w:rPr>
              <w:t xml:space="preserve"> </w:t>
            </w:r>
            <w:r>
              <w:rPr>
                <w:sz w:val="24"/>
              </w:rPr>
              <w:t>will</w:t>
            </w:r>
            <w:r>
              <w:rPr>
                <w:spacing w:val="-4"/>
                <w:sz w:val="24"/>
              </w:rPr>
              <w:t xml:space="preserve"> </w:t>
            </w:r>
            <w:r>
              <w:rPr>
                <w:sz w:val="24"/>
              </w:rPr>
              <w:t>remove</w:t>
            </w:r>
            <w:r>
              <w:rPr>
                <w:spacing w:val="-4"/>
                <w:sz w:val="24"/>
              </w:rPr>
              <w:t xml:space="preserve"> </w:t>
            </w:r>
            <w:r>
              <w:rPr>
                <w:sz w:val="24"/>
              </w:rPr>
              <w:t>extra</w:t>
            </w:r>
            <w:r>
              <w:rPr>
                <w:spacing w:val="-4"/>
                <w:sz w:val="24"/>
              </w:rPr>
              <w:t xml:space="preserve"> </w:t>
            </w:r>
            <w:r>
              <w:rPr>
                <w:sz w:val="24"/>
              </w:rPr>
              <w:t>alcohol</w:t>
            </w:r>
            <w:r>
              <w:rPr>
                <w:spacing w:val="-4"/>
                <w:sz w:val="24"/>
              </w:rPr>
              <w:t xml:space="preserve"> </w:t>
            </w:r>
            <w:r>
              <w:rPr>
                <w:sz w:val="24"/>
              </w:rPr>
              <w:t>at</w:t>
            </w:r>
            <w:r>
              <w:rPr>
                <w:spacing w:val="-4"/>
                <w:sz w:val="24"/>
              </w:rPr>
              <w:t xml:space="preserve"> </w:t>
            </w:r>
            <w:r>
              <w:rPr>
                <w:sz w:val="24"/>
              </w:rPr>
              <w:t>the</w:t>
            </w:r>
            <w:r>
              <w:rPr>
                <w:spacing w:val="-4"/>
                <w:sz w:val="24"/>
              </w:rPr>
              <w:t xml:space="preserve"> </w:t>
            </w:r>
            <w:r>
              <w:rPr>
                <w:sz w:val="24"/>
              </w:rPr>
              <w:t>end</w:t>
            </w:r>
            <w:r>
              <w:rPr>
                <w:spacing w:val="-4"/>
                <w:sz w:val="24"/>
              </w:rPr>
              <w:t xml:space="preserve"> </w:t>
            </w:r>
            <w:r>
              <w:rPr>
                <w:sz w:val="24"/>
              </w:rPr>
              <w:t>of</w:t>
            </w:r>
            <w:r>
              <w:rPr>
                <w:spacing w:val="-4"/>
                <w:sz w:val="24"/>
              </w:rPr>
              <w:t xml:space="preserve"> </w:t>
            </w:r>
            <w:r>
              <w:rPr>
                <w:sz w:val="24"/>
              </w:rPr>
              <w:t>the party. Extra goes to SFE House.</w:t>
            </w:r>
          </w:p>
        </w:tc>
        <w:tc>
          <w:tcPr>
            <w:tcW w:w="2840" w:type="dxa"/>
          </w:tcPr>
          <w:p w14:paraId="37C4D358" w14:textId="77777777" w:rsidR="004750BA" w:rsidRDefault="00000000">
            <w:pPr>
              <w:pStyle w:val="TableParagraph"/>
              <w:spacing w:before="252"/>
              <w:ind w:left="118"/>
            </w:pPr>
            <w:r>
              <w:rPr>
                <w:color w:val="000000"/>
                <w:shd w:val="clear" w:color="auto" w:fill="D5A6BD"/>
              </w:rPr>
              <w:t>RLC,</w:t>
            </w:r>
            <w:r>
              <w:rPr>
                <w:color w:val="000000"/>
                <w:spacing w:val="-4"/>
              </w:rPr>
              <w:t xml:space="preserve"> </w:t>
            </w:r>
            <w:r>
              <w:rPr>
                <w:color w:val="000000"/>
                <w:spacing w:val="-2"/>
                <w:shd w:val="clear" w:color="auto" w:fill="B4A6D5"/>
              </w:rPr>
              <w:t>Security</w:t>
            </w:r>
          </w:p>
          <w:p w14:paraId="14ECA678" w14:textId="77777777" w:rsidR="004750BA" w:rsidRDefault="004750BA">
            <w:pPr>
              <w:pStyle w:val="TableParagraph"/>
            </w:pPr>
          </w:p>
          <w:p w14:paraId="55BB18B8" w14:textId="77777777" w:rsidR="004750BA" w:rsidRDefault="004750BA">
            <w:pPr>
              <w:pStyle w:val="TableParagraph"/>
            </w:pPr>
          </w:p>
          <w:p w14:paraId="05B01D7E" w14:textId="77777777" w:rsidR="004750BA" w:rsidRDefault="004750BA">
            <w:pPr>
              <w:pStyle w:val="TableParagraph"/>
            </w:pPr>
          </w:p>
          <w:p w14:paraId="50682BA9" w14:textId="77777777" w:rsidR="004750BA" w:rsidRDefault="004750BA">
            <w:pPr>
              <w:pStyle w:val="TableParagraph"/>
            </w:pPr>
          </w:p>
          <w:p w14:paraId="475FD7C6" w14:textId="77777777" w:rsidR="004750BA" w:rsidRDefault="004750BA">
            <w:pPr>
              <w:pStyle w:val="TableParagraph"/>
            </w:pPr>
          </w:p>
          <w:p w14:paraId="42E5978D" w14:textId="77777777" w:rsidR="004750BA" w:rsidRDefault="004750BA">
            <w:pPr>
              <w:pStyle w:val="TableParagraph"/>
            </w:pPr>
          </w:p>
          <w:p w14:paraId="7CF3E724" w14:textId="77777777" w:rsidR="004750BA" w:rsidRDefault="004750BA">
            <w:pPr>
              <w:pStyle w:val="TableParagraph"/>
            </w:pPr>
          </w:p>
          <w:p w14:paraId="33F75800" w14:textId="77777777" w:rsidR="004750BA" w:rsidRDefault="004750BA">
            <w:pPr>
              <w:pStyle w:val="TableParagraph"/>
            </w:pPr>
          </w:p>
          <w:p w14:paraId="32F7BE82" w14:textId="77777777" w:rsidR="004750BA" w:rsidRDefault="004750BA">
            <w:pPr>
              <w:pStyle w:val="TableParagraph"/>
              <w:spacing w:before="252"/>
            </w:pPr>
          </w:p>
          <w:p w14:paraId="65545824" w14:textId="77777777" w:rsidR="004750BA" w:rsidRDefault="00000000">
            <w:pPr>
              <w:pStyle w:val="TableParagraph"/>
              <w:spacing w:before="1"/>
              <w:ind w:left="118"/>
            </w:pPr>
            <w:r>
              <w:rPr>
                <w:color w:val="000000"/>
                <w:spacing w:val="-2"/>
                <w:shd w:val="clear" w:color="auto" w:fill="B4A6D5"/>
              </w:rPr>
              <w:t>Security</w:t>
            </w:r>
          </w:p>
        </w:tc>
      </w:tr>
      <w:tr w:rsidR="004750BA" w14:paraId="62BFDE88" w14:textId="77777777">
        <w:trPr>
          <w:trHeight w:val="2620"/>
        </w:trPr>
        <w:tc>
          <w:tcPr>
            <w:tcW w:w="7440" w:type="dxa"/>
          </w:tcPr>
          <w:p w14:paraId="2640787D" w14:textId="77777777" w:rsidR="004750BA" w:rsidRDefault="00000000">
            <w:pPr>
              <w:pStyle w:val="TableParagraph"/>
              <w:spacing w:before="5"/>
              <w:ind w:left="134"/>
              <w:rPr>
                <w:b/>
                <w:sz w:val="24"/>
              </w:rPr>
            </w:pPr>
            <w:r>
              <w:rPr>
                <w:b/>
                <w:sz w:val="24"/>
                <w:u w:val="single"/>
              </w:rPr>
              <w:t xml:space="preserve">Food and </w:t>
            </w:r>
            <w:r>
              <w:rPr>
                <w:b/>
                <w:spacing w:val="-2"/>
                <w:sz w:val="24"/>
                <w:u w:val="single"/>
              </w:rPr>
              <w:t>Beverage:</w:t>
            </w:r>
          </w:p>
          <w:p w14:paraId="125B1307" w14:textId="77777777" w:rsidR="004750BA" w:rsidRDefault="00000000">
            <w:pPr>
              <w:pStyle w:val="TableParagraph"/>
              <w:numPr>
                <w:ilvl w:val="0"/>
                <w:numId w:val="6"/>
              </w:numPr>
              <w:tabs>
                <w:tab w:val="left" w:pos="839"/>
              </w:tabs>
              <w:spacing w:before="78" w:line="290" w:lineRule="auto"/>
              <w:ind w:right="200"/>
              <w:rPr>
                <w:sz w:val="24"/>
              </w:rPr>
            </w:pPr>
            <w:r>
              <w:rPr>
                <w:sz w:val="24"/>
              </w:rPr>
              <w:t>Water</w:t>
            </w:r>
            <w:r>
              <w:rPr>
                <w:spacing w:val="-6"/>
                <w:sz w:val="24"/>
              </w:rPr>
              <w:t xml:space="preserve"> </w:t>
            </w:r>
            <w:r>
              <w:rPr>
                <w:sz w:val="24"/>
              </w:rPr>
              <w:t>must</w:t>
            </w:r>
            <w:r>
              <w:rPr>
                <w:spacing w:val="-6"/>
                <w:sz w:val="24"/>
              </w:rPr>
              <w:t xml:space="preserve"> </w:t>
            </w:r>
            <w:r>
              <w:rPr>
                <w:sz w:val="24"/>
              </w:rPr>
              <w:t>be</w:t>
            </w:r>
            <w:r>
              <w:rPr>
                <w:spacing w:val="-6"/>
                <w:sz w:val="24"/>
              </w:rPr>
              <w:t xml:space="preserve"> </w:t>
            </w:r>
            <w:r>
              <w:rPr>
                <w:sz w:val="24"/>
              </w:rPr>
              <w:t>provided</w:t>
            </w:r>
            <w:r>
              <w:rPr>
                <w:spacing w:val="-6"/>
                <w:sz w:val="24"/>
              </w:rPr>
              <w:t xml:space="preserve"> </w:t>
            </w:r>
            <w:r>
              <w:rPr>
                <w:sz w:val="24"/>
              </w:rPr>
              <w:t>and</w:t>
            </w:r>
            <w:r>
              <w:rPr>
                <w:spacing w:val="-6"/>
                <w:sz w:val="24"/>
              </w:rPr>
              <w:t xml:space="preserve"> </w:t>
            </w:r>
            <w:r>
              <w:rPr>
                <w:sz w:val="24"/>
              </w:rPr>
              <w:t>available</w:t>
            </w:r>
            <w:r>
              <w:rPr>
                <w:spacing w:val="-6"/>
                <w:sz w:val="24"/>
              </w:rPr>
              <w:t xml:space="preserve"> </w:t>
            </w:r>
            <w:r>
              <w:rPr>
                <w:sz w:val="24"/>
              </w:rPr>
              <w:t>outside</w:t>
            </w:r>
            <w:r>
              <w:rPr>
                <w:spacing w:val="-6"/>
                <w:sz w:val="24"/>
              </w:rPr>
              <w:t xml:space="preserve"> </w:t>
            </w:r>
            <w:proofErr w:type="gramStart"/>
            <w:r>
              <w:rPr>
                <w:sz w:val="24"/>
              </w:rPr>
              <w:t>and</w:t>
            </w:r>
            <w:r>
              <w:rPr>
                <w:spacing w:val="-6"/>
                <w:sz w:val="24"/>
              </w:rPr>
              <w:t xml:space="preserve"> </w:t>
            </w:r>
            <w:r>
              <w:rPr>
                <w:sz w:val="24"/>
              </w:rPr>
              <w:t>in</w:t>
            </w:r>
            <w:r>
              <w:rPr>
                <w:spacing w:val="-6"/>
                <w:sz w:val="24"/>
              </w:rPr>
              <w:t xml:space="preserve"> </w:t>
            </w:r>
            <w:r>
              <w:rPr>
                <w:sz w:val="24"/>
              </w:rPr>
              <w:t>the</w:t>
            </w:r>
            <w:r>
              <w:rPr>
                <w:spacing w:val="-6"/>
                <w:sz w:val="24"/>
              </w:rPr>
              <w:t xml:space="preserve"> </w:t>
            </w:r>
            <w:r>
              <w:rPr>
                <w:sz w:val="24"/>
              </w:rPr>
              <w:t>quantities</w:t>
            </w:r>
            <w:proofErr w:type="gramEnd"/>
            <w:r>
              <w:rPr>
                <w:sz w:val="24"/>
              </w:rPr>
              <w:t xml:space="preserve"> noted on the alcohol sheet.</w:t>
            </w:r>
          </w:p>
          <w:p w14:paraId="4AF5AF30" w14:textId="77777777" w:rsidR="004750BA" w:rsidRDefault="00000000">
            <w:pPr>
              <w:pStyle w:val="TableParagraph"/>
              <w:numPr>
                <w:ilvl w:val="0"/>
                <w:numId w:val="6"/>
              </w:numPr>
              <w:tabs>
                <w:tab w:val="left" w:pos="839"/>
              </w:tabs>
              <w:spacing w:line="290" w:lineRule="auto"/>
              <w:ind w:right="380"/>
              <w:rPr>
                <w:sz w:val="24"/>
              </w:rPr>
            </w:pPr>
            <w:r>
              <w:rPr>
                <w:sz w:val="24"/>
              </w:rPr>
              <w:t>Substantial</w:t>
            </w:r>
            <w:r>
              <w:rPr>
                <w:spacing w:val="-5"/>
                <w:sz w:val="24"/>
              </w:rPr>
              <w:t xml:space="preserve"> </w:t>
            </w:r>
            <w:r>
              <w:rPr>
                <w:sz w:val="24"/>
              </w:rPr>
              <w:t>food</w:t>
            </w:r>
            <w:r>
              <w:rPr>
                <w:spacing w:val="-5"/>
                <w:sz w:val="24"/>
              </w:rPr>
              <w:t xml:space="preserve"> </w:t>
            </w:r>
            <w:r>
              <w:rPr>
                <w:sz w:val="24"/>
              </w:rPr>
              <w:t>and</w:t>
            </w:r>
            <w:r>
              <w:rPr>
                <w:spacing w:val="-5"/>
                <w:sz w:val="24"/>
              </w:rPr>
              <w:t xml:space="preserve"> </w:t>
            </w:r>
            <w:r>
              <w:rPr>
                <w:sz w:val="24"/>
              </w:rPr>
              <w:t>non-alcoholic</w:t>
            </w:r>
            <w:r>
              <w:rPr>
                <w:spacing w:val="-5"/>
                <w:sz w:val="24"/>
              </w:rPr>
              <w:t xml:space="preserve"> </w:t>
            </w:r>
            <w:r>
              <w:rPr>
                <w:sz w:val="24"/>
              </w:rPr>
              <w:t>drinks</w:t>
            </w:r>
            <w:r>
              <w:rPr>
                <w:spacing w:val="-5"/>
                <w:sz w:val="24"/>
              </w:rPr>
              <w:t xml:space="preserve"> </w:t>
            </w:r>
            <w:r>
              <w:rPr>
                <w:sz w:val="24"/>
              </w:rPr>
              <w:t>easily</w:t>
            </w:r>
            <w:r>
              <w:rPr>
                <w:spacing w:val="-5"/>
                <w:sz w:val="24"/>
              </w:rPr>
              <w:t xml:space="preserve"> </w:t>
            </w:r>
            <w:r>
              <w:rPr>
                <w:sz w:val="24"/>
              </w:rPr>
              <w:t>available</w:t>
            </w:r>
            <w:r>
              <w:rPr>
                <w:spacing w:val="-5"/>
                <w:sz w:val="24"/>
              </w:rPr>
              <w:t xml:space="preserve"> </w:t>
            </w:r>
            <w:r>
              <w:rPr>
                <w:sz w:val="24"/>
              </w:rPr>
              <w:t>for</w:t>
            </w:r>
            <w:r>
              <w:rPr>
                <w:spacing w:val="-5"/>
                <w:sz w:val="24"/>
              </w:rPr>
              <w:t xml:space="preserve"> </w:t>
            </w:r>
            <w:r>
              <w:rPr>
                <w:sz w:val="24"/>
              </w:rPr>
              <w:t>all attendees throughout the party (not just chips or candy)</w:t>
            </w:r>
          </w:p>
          <w:p w14:paraId="4E4E8E64" w14:textId="77777777" w:rsidR="004750BA" w:rsidRDefault="00000000">
            <w:pPr>
              <w:pStyle w:val="TableParagraph"/>
              <w:numPr>
                <w:ilvl w:val="1"/>
                <w:numId w:val="6"/>
              </w:numPr>
              <w:tabs>
                <w:tab w:val="left" w:pos="1559"/>
              </w:tabs>
              <w:spacing w:line="290" w:lineRule="auto"/>
              <w:ind w:right="327"/>
              <w:rPr>
                <w:sz w:val="24"/>
              </w:rPr>
            </w:pPr>
            <w:r>
              <w:rPr>
                <w:sz w:val="24"/>
              </w:rPr>
              <w:t>If</w:t>
            </w:r>
            <w:r>
              <w:rPr>
                <w:spacing w:val="-4"/>
                <w:sz w:val="24"/>
              </w:rPr>
              <w:t xml:space="preserve"> </w:t>
            </w:r>
            <w:r>
              <w:rPr>
                <w:sz w:val="24"/>
              </w:rPr>
              <w:t>food</w:t>
            </w:r>
            <w:r>
              <w:rPr>
                <w:spacing w:val="-4"/>
                <w:sz w:val="24"/>
              </w:rPr>
              <w:t xml:space="preserve"> </w:t>
            </w:r>
            <w:r>
              <w:rPr>
                <w:sz w:val="24"/>
              </w:rPr>
              <w:t>and</w:t>
            </w:r>
            <w:r>
              <w:rPr>
                <w:spacing w:val="-4"/>
                <w:sz w:val="24"/>
              </w:rPr>
              <w:t xml:space="preserve"> </w:t>
            </w:r>
            <w:r>
              <w:rPr>
                <w:sz w:val="24"/>
              </w:rPr>
              <w:t>water</w:t>
            </w:r>
            <w:r>
              <w:rPr>
                <w:spacing w:val="-4"/>
                <w:sz w:val="24"/>
              </w:rPr>
              <w:t xml:space="preserve"> </w:t>
            </w:r>
            <w:r>
              <w:rPr>
                <w:sz w:val="24"/>
              </w:rPr>
              <w:t>run</w:t>
            </w:r>
            <w:r>
              <w:rPr>
                <w:spacing w:val="-4"/>
                <w:sz w:val="24"/>
              </w:rPr>
              <w:t xml:space="preserve"> </w:t>
            </w:r>
            <w:r>
              <w:rPr>
                <w:sz w:val="24"/>
              </w:rPr>
              <w:t>out,</w:t>
            </w:r>
            <w:r>
              <w:rPr>
                <w:spacing w:val="-4"/>
                <w:sz w:val="24"/>
              </w:rPr>
              <w:t xml:space="preserve"> </w:t>
            </w:r>
            <w:r>
              <w:rPr>
                <w:sz w:val="24"/>
              </w:rPr>
              <w:t>they</w:t>
            </w:r>
            <w:r>
              <w:rPr>
                <w:spacing w:val="-4"/>
                <w:sz w:val="24"/>
              </w:rPr>
              <w:t xml:space="preserve"> </w:t>
            </w:r>
            <w:r>
              <w:rPr>
                <w:sz w:val="24"/>
              </w:rPr>
              <w:t>must</w:t>
            </w:r>
            <w:r>
              <w:rPr>
                <w:spacing w:val="-4"/>
                <w:sz w:val="24"/>
              </w:rPr>
              <w:t xml:space="preserve"> </w:t>
            </w:r>
            <w:r>
              <w:rPr>
                <w:sz w:val="24"/>
              </w:rPr>
              <w:t>be</w:t>
            </w:r>
            <w:r>
              <w:rPr>
                <w:spacing w:val="-4"/>
                <w:sz w:val="24"/>
              </w:rPr>
              <w:t xml:space="preserve"> </w:t>
            </w:r>
            <w:r>
              <w:rPr>
                <w:sz w:val="24"/>
              </w:rPr>
              <w:t>replenished</w:t>
            </w:r>
            <w:r>
              <w:rPr>
                <w:spacing w:val="-4"/>
                <w:sz w:val="24"/>
              </w:rPr>
              <w:t xml:space="preserve"> </w:t>
            </w:r>
            <w:r>
              <w:rPr>
                <w:sz w:val="24"/>
              </w:rPr>
              <w:t>or</w:t>
            </w:r>
            <w:r>
              <w:rPr>
                <w:spacing w:val="-4"/>
                <w:sz w:val="24"/>
              </w:rPr>
              <w:t xml:space="preserve"> </w:t>
            </w:r>
            <w:r>
              <w:rPr>
                <w:sz w:val="24"/>
              </w:rPr>
              <w:t>the bar is shut down</w:t>
            </w:r>
          </w:p>
        </w:tc>
        <w:tc>
          <w:tcPr>
            <w:tcW w:w="2840" w:type="dxa"/>
          </w:tcPr>
          <w:p w14:paraId="36B976E2" w14:textId="77777777" w:rsidR="004750BA" w:rsidRDefault="004750BA">
            <w:pPr>
              <w:pStyle w:val="TableParagraph"/>
            </w:pPr>
          </w:p>
          <w:p w14:paraId="04128CCE" w14:textId="77777777" w:rsidR="004750BA" w:rsidRDefault="004750BA">
            <w:pPr>
              <w:pStyle w:val="TableParagraph"/>
            </w:pPr>
          </w:p>
          <w:p w14:paraId="56B06000" w14:textId="77777777" w:rsidR="004750BA" w:rsidRDefault="004750BA">
            <w:pPr>
              <w:pStyle w:val="TableParagraph"/>
            </w:pPr>
          </w:p>
          <w:p w14:paraId="475FBD6F" w14:textId="77777777" w:rsidR="004750BA" w:rsidRDefault="004750BA">
            <w:pPr>
              <w:pStyle w:val="TableParagraph"/>
            </w:pPr>
          </w:p>
          <w:p w14:paraId="3EF33892" w14:textId="77777777" w:rsidR="004750BA" w:rsidRDefault="004750BA">
            <w:pPr>
              <w:pStyle w:val="TableParagraph"/>
              <w:spacing w:before="5"/>
            </w:pPr>
          </w:p>
          <w:p w14:paraId="13CE0C70" w14:textId="77777777" w:rsidR="004750BA" w:rsidRDefault="00000000">
            <w:pPr>
              <w:pStyle w:val="TableParagraph"/>
              <w:ind w:left="118"/>
            </w:pPr>
            <w:r>
              <w:rPr>
                <w:color w:val="000000"/>
                <w:shd w:val="clear" w:color="auto" w:fill="D5A6BD"/>
              </w:rPr>
              <w:t>RLC,</w:t>
            </w:r>
            <w:r>
              <w:rPr>
                <w:color w:val="000000"/>
                <w:spacing w:val="-6"/>
              </w:rPr>
              <w:t xml:space="preserve"> </w:t>
            </w:r>
            <w:r>
              <w:rPr>
                <w:color w:val="000000"/>
                <w:shd w:val="clear" w:color="auto" w:fill="F9CB9C"/>
              </w:rPr>
              <w:t>Student</w:t>
            </w:r>
            <w:r>
              <w:rPr>
                <w:color w:val="000000"/>
                <w:spacing w:val="-5"/>
                <w:shd w:val="clear" w:color="auto" w:fill="F9CB9C"/>
              </w:rPr>
              <w:t xml:space="preserve"> </w:t>
            </w:r>
            <w:r>
              <w:rPr>
                <w:color w:val="000000"/>
                <w:spacing w:val="-2"/>
                <w:shd w:val="clear" w:color="auto" w:fill="F9CB9C"/>
              </w:rPr>
              <w:t>Leaders</w:t>
            </w:r>
          </w:p>
        </w:tc>
      </w:tr>
      <w:tr w:rsidR="004750BA" w14:paraId="17217888" w14:textId="77777777">
        <w:trPr>
          <w:trHeight w:val="3039"/>
        </w:trPr>
        <w:tc>
          <w:tcPr>
            <w:tcW w:w="7440" w:type="dxa"/>
          </w:tcPr>
          <w:p w14:paraId="75C8E9EF" w14:textId="77777777" w:rsidR="004750BA" w:rsidRDefault="00000000">
            <w:pPr>
              <w:pStyle w:val="TableParagraph"/>
              <w:spacing w:before="11"/>
              <w:ind w:left="134"/>
              <w:rPr>
                <w:b/>
                <w:sz w:val="24"/>
              </w:rPr>
            </w:pPr>
            <w:r>
              <w:rPr>
                <w:b/>
                <w:sz w:val="24"/>
                <w:u w:val="single"/>
              </w:rPr>
              <w:t xml:space="preserve">Oversight and </w:t>
            </w:r>
            <w:r>
              <w:rPr>
                <w:b/>
                <w:spacing w:val="-2"/>
                <w:sz w:val="24"/>
                <w:u w:val="single"/>
              </w:rPr>
              <w:t>Emergencies:</w:t>
            </w:r>
          </w:p>
          <w:p w14:paraId="37C3708F" w14:textId="77777777" w:rsidR="004750BA" w:rsidRDefault="00000000">
            <w:pPr>
              <w:pStyle w:val="TableParagraph"/>
              <w:numPr>
                <w:ilvl w:val="0"/>
                <w:numId w:val="5"/>
              </w:numPr>
              <w:tabs>
                <w:tab w:val="left" w:pos="1558"/>
              </w:tabs>
              <w:spacing w:before="78"/>
              <w:ind w:left="1558" w:hanging="359"/>
              <w:rPr>
                <w:sz w:val="24"/>
              </w:rPr>
            </w:pPr>
            <w:r>
              <w:rPr>
                <w:sz w:val="24"/>
              </w:rPr>
              <w:t xml:space="preserve">Review Good Samaritan </w:t>
            </w:r>
            <w:r>
              <w:rPr>
                <w:spacing w:val="-2"/>
                <w:sz w:val="24"/>
              </w:rPr>
              <w:t>policy.</w:t>
            </w:r>
          </w:p>
          <w:p w14:paraId="5FC1E5A7" w14:textId="77777777" w:rsidR="004750BA" w:rsidRDefault="00000000">
            <w:pPr>
              <w:pStyle w:val="TableParagraph"/>
              <w:numPr>
                <w:ilvl w:val="0"/>
                <w:numId w:val="5"/>
              </w:numPr>
              <w:tabs>
                <w:tab w:val="left" w:pos="1559"/>
              </w:tabs>
              <w:spacing w:before="57" w:line="290" w:lineRule="auto"/>
              <w:ind w:right="1466"/>
              <w:rPr>
                <w:sz w:val="24"/>
              </w:rPr>
            </w:pPr>
            <w:r>
              <w:rPr>
                <w:sz w:val="24"/>
              </w:rPr>
              <w:t>Call</w:t>
            </w:r>
            <w:r>
              <w:rPr>
                <w:spacing w:val="-6"/>
                <w:sz w:val="24"/>
              </w:rPr>
              <w:t xml:space="preserve"> </w:t>
            </w:r>
            <w:r>
              <w:rPr>
                <w:sz w:val="24"/>
              </w:rPr>
              <w:t>626-395-5000</w:t>
            </w:r>
            <w:r>
              <w:rPr>
                <w:spacing w:val="-6"/>
                <w:sz w:val="24"/>
              </w:rPr>
              <w:t xml:space="preserve"> </w:t>
            </w:r>
            <w:r>
              <w:rPr>
                <w:sz w:val="24"/>
              </w:rPr>
              <w:t>for</w:t>
            </w:r>
            <w:r>
              <w:rPr>
                <w:spacing w:val="-6"/>
                <w:sz w:val="24"/>
              </w:rPr>
              <w:t xml:space="preserve"> </w:t>
            </w:r>
            <w:r>
              <w:rPr>
                <w:sz w:val="24"/>
              </w:rPr>
              <w:t>help</w:t>
            </w:r>
            <w:r>
              <w:rPr>
                <w:spacing w:val="-6"/>
                <w:sz w:val="24"/>
              </w:rPr>
              <w:t xml:space="preserve"> </w:t>
            </w:r>
            <w:r>
              <w:rPr>
                <w:sz w:val="24"/>
              </w:rPr>
              <w:t>(student</w:t>
            </w:r>
            <w:r>
              <w:rPr>
                <w:spacing w:val="-6"/>
                <w:sz w:val="24"/>
              </w:rPr>
              <w:t xml:space="preserve"> </w:t>
            </w:r>
            <w:r>
              <w:rPr>
                <w:sz w:val="24"/>
              </w:rPr>
              <w:t>is</w:t>
            </w:r>
            <w:r>
              <w:rPr>
                <w:spacing w:val="-6"/>
                <w:sz w:val="24"/>
              </w:rPr>
              <w:t xml:space="preserve"> </w:t>
            </w:r>
            <w:r>
              <w:rPr>
                <w:sz w:val="24"/>
              </w:rPr>
              <w:t>sick</w:t>
            </w:r>
            <w:r>
              <w:rPr>
                <w:spacing w:val="-6"/>
                <w:sz w:val="24"/>
              </w:rPr>
              <w:t xml:space="preserve"> </w:t>
            </w:r>
            <w:r>
              <w:rPr>
                <w:sz w:val="24"/>
              </w:rPr>
              <w:t xml:space="preserve">or </w:t>
            </w:r>
            <w:r>
              <w:rPr>
                <w:spacing w:val="-2"/>
                <w:sz w:val="24"/>
              </w:rPr>
              <w:t>unresponsive)</w:t>
            </w:r>
          </w:p>
          <w:p w14:paraId="2C94315A" w14:textId="77777777" w:rsidR="004750BA" w:rsidRDefault="00000000">
            <w:pPr>
              <w:pStyle w:val="TableParagraph"/>
              <w:numPr>
                <w:ilvl w:val="0"/>
                <w:numId w:val="4"/>
              </w:numPr>
              <w:tabs>
                <w:tab w:val="left" w:pos="839"/>
              </w:tabs>
              <w:spacing w:line="290" w:lineRule="auto"/>
              <w:ind w:right="1693"/>
              <w:rPr>
                <w:sz w:val="24"/>
              </w:rPr>
            </w:pPr>
            <w:r>
              <w:rPr>
                <w:sz w:val="24"/>
              </w:rPr>
              <w:t>Confirm</w:t>
            </w:r>
            <w:r>
              <w:rPr>
                <w:spacing w:val="-6"/>
                <w:sz w:val="24"/>
              </w:rPr>
              <w:t xml:space="preserve"> </w:t>
            </w:r>
            <w:r>
              <w:rPr>
                <w:sz w:val="24"/>
              </w:rPr>
              <w:t>that</w:t>
            </w:r>
            <w:r>
              <w:rPr>
                <w:spacing w:val="-6"/>
                <w:sz w:val="24"/>
              </w:rPr>
              <w:t xml:space="preserve"> </w:t>
            </w:r>
            <w:r>
              <w:rPr>
                <w:sz w:val="24"/>
              </w:rPr>
              <w:t>gatherings</w:t>
            </w:r>
            <w:r>
              <w:rPr>
                <w:spacing w:val="-6"/>
                <w:sz w:val="24"/>
              </w:rPr>
              <w:t xml:space="preserve"> </w:t>
            </w:r>
            <w:r>
              <w:rPr>
                <w:sz w:val="24"/>
              </w:rPr>
              <w:t>beyond</w:t>
            </w:r>
            <w:r>
              <w:rPr>
                <w:spacing w:val="-6"/>
                <w:sz w:val="24"/>
              </w:rPr>
              <w:t xml:space="preserve"> </w:t>
            </w:r>
            <w:r>
              <w:rPr>
                <w:sz w:val="24"/>
              </w:rPr>
              <w:t>the</w:t>
            </w:r>
            <w:r>
              <w:rPr>
                <w:spacing w:val="-6"/>
                <w:sz w:val="24"/>
              </w:rPr>
              <w:t xml:space="preserve"> </w:t>
            </w:r>
            <w:r>
              <w:rPr>
                <w:sz w:val="24"/>
              </w:rPr>
              <w:t>main</w:t>
            </w:r>
            <w:r>
              <w:rPr>
                <w:spacing w:val="-6"/>
                <w:sz w:val="24"/>
              </w:rPr>
              <w:t xml:space="preserve"> </w:t>
            </w:r>
            <w:r>
              <w:rPr>
                <w:sz w:val="24"/>
              </w:rPr>
              <w:t>event</w:t>
            </w:r>
            <w:r>
              <w:rPr>
                <w:spacing w:val="-6"/>
                <w:sz w:val="24"/>
              </w:rPr>
              <w:t xml:space="preserve"> </w:t>
            </w:r>
            <w:r>
              <w:rPr>
                <w:sz w:val="24"/>
              </w:rPr>
              <w:t xml:space="preserve">are </w:t>
            </w:r>
            <w:r>
              <w:rPr>
                <w:spacing w:val="-2"/>
                <w:sz w:val="24"/>
              </w:rPr>
              <w:t>addressed/managed</w:t>
            </w:r>
          </w:p>
          <w:p w14:paraId="4C3622EF" w14:textId="77777777" w:rsidR="004750BA" w:rsidRDefault="00000000">
            <w:pPr>
              <w:pStyle w:val="TableParagraph"/>
              <w:numPr>
                <w:ilvl w:val="1"/>
                <w:numId w:val="4"/>
              </w:numPr>
              <w:tabs>
                <w:tab w:val="left" w:pos="1558"/>
              </w:tabs>
              <w:spacing w:line="276" w:lineRule="exact"/>
              <w:ind w:left="1558" w:hanging="359"/>
              <w:rPr>
                <w:sz w:val="24"/>
              </w:rPr>
            </w:pPr>
            <w:r>
              <w:rPr>
                <w:sz w:val="24"/>
              </w:rPr>
              <w:t xml:space="preserve">Reach out to RLC, RA, or </w:t>
            </w:r>
            <w:r>
              <w:rPr>
                <w:spacing w:val="-2"/>
                <w:sz w:val="24"/>
              </w:rPr>
              <w:t>Security</w:t>
            </w:r>
          </w:p>
          <w:p w14:paraId="53E7117A" w14:textId="77777777" w:rsidR="004750BA" w:rsidRDefault="00000000">
            <w:pPr>
              <w:pStyle w:val="TableParagraph"/>
              <w:numPr>
                <w:ilvl w:val="0"/>
                <w:numId w:val="4"/>
              </w:numPr>
              <w:tabs>
                <w:tab w:val="left" w:pos="838"/>
              </w:tabs>
              <w:spacing w:before="57"/>
              <w:ind w:left="838" w:hanging="359"/>
              <w:rPr>
                <w:sz w:val="24"/>
              </w:rPr>
            </w:pPr>
            <w:r>
              <w:rPr>
                <w:sz w:val="24"/>
              </w:rPr>
              <w:t xml:space="preserve">Document (and notify RLC) transports, confiscations, other </w:t>
            </w:r>
            <w:r>
              <w:rPr>
                <w:spacing w:val="-2"/>
                <w:sz w:val="24"/>
              </w:rPr>
              <w:t>issues</w:t>
            </w:r>
          </w:p>
        </w:tc>
        <w:tc>
          <w:tcPr>
            <w:tcW w:w="2840" w:type="dxa"/>
          </w:tcPr>
          <w:p w14:paraId="62964950" w14:textId="77777777" w:rsidR="004750BA" w:rsidRDefault="004750BA">
            <w:pPr>
              <w:pStyle w:val="TableParagraph"/>
            </w:pPr>
          </w:p>
          <w:p w14:paraId="3A8773A8" w14:textId="77777777" w:rsidR="004750BA" w:rsidRDefault="004750BA">
            <w:pPr>
              <w:pStyle w:val="TableParagraph"/>
            </w:pPr>
          </w:p>
          <w:p w14:paraId="796CB597" w14:textId="77777777" w:rsidR="004750BA" w:rsidRDefault="004750BA">
            <w:pPr>
              <w:pStyle w:val="TableParagraph"/>
            </w:pPr>
          </w:p>
          <w:p w14:paraId="5A7F5F95" w14:textId="77777777" w:rsidR="004750BA" w:rsidRDefault="004750BA">
            <w:pPr>
              <w:pStyle w:val="TableParagraph"/>
              <w:spacing w:before="11"/>
            </w:pPr>
          </w:p>
          <w:p w14:paraId="6382CF63" w14:textId="77777777" w:rsidR="004750BA" w:rsidRDefault="00000000">
            <w:pPr>
              <w:pStyle w:val="TableParagraph"/>
              <w:ind w:left="118" w:right="656"/>
            </w:pPr>
            <w:r>
              <w:rPr>
                <w:color w:val="000000"/>
                <w:shd w:val="clear" w:color="auto" w:fill="D5A6BD"/>
              </w:rPr>
              <w:t>RLC</w:t>
            </w:r>
            <w:r>
              <w:rPr>
                <w:color w:val="000000"/>
              </w:rPr>
              <w:t>,</w:t>
            </w:r>
            <w:r>
              <w:rPr>
                <w:color w:val="000000"/>
                <w:spacing w:val="-14"/>
              </w:rPr>
              <w:t xml:space="preserve"> </w:t>
            </w:r>
            <w:r>
              <w:rPr>
                <w:color w:val="000000"/>
                <w:shd w:val="clear" w:color="auto" w:fill="B4A6D5"/>
              </w:rPr>
              <w:t>Security,</w:t>
            </w:r>
            <w:r>
              <w:rPr>
                <w:color w:val="000000"/>
                <w:spacing w:val="-14"/>
                <w:shd w:val="clear" w:color="auto" w:fill="B4A6D5"/>
              </w:rPr>
              <w:t xml:space="preserve"> </w:t>
            </w:r>
            <w:r>
              <w:rPr>
                <w:color w:val="000000"/>
                <w:shd w:val="clear" w:color="auto" w:fill="B4A6D5"/>
              </w:rPr>
              <w:t>Student</w:t>
            </w:r>
            <w:r>
              <w:rPr>
                <w:color w:val="000000"/>
              </w:rPr>
              <w:t xml:space="preserve"> </w:t>
            </w:r>
            <w:r>
              <w:rPr>
                <w:color w:val="000000"/>
                <w:spacing w:val="-2"/>
                <w:shd w:val="clear" w:color="auto" w:fill="F9CB9C"/>
              </w:rPr>
              <w:t>Leaders</w:t>
            </w:r>
          </w:p>
          <w:p w14:paraId="2C5AF743" w14:textId="77777777" w:rsidR="004750BA" w:rsidRDefault="004750BA">
            <w:pPr>
              <w:pStyle w:val="TableParagraph"/>
            </w:pPr>
          </w:p>
          <w:p w14:paraId="38CC8734" w14:textId="77777777" w:rsidR="004750BA" w:rsidRDefault="004750BA">
            <w:pPr>
              <w:pStyle w:val="TableParagraph"/>
            </w:pPr>
          </w:p>
          <w:p w14:paraId="196BA2C5" w14:textId="77777777" w:rsidR="004750BA" w:rsidRDefault="004750BA">
            <w:pPr>
              <w:pStyle w:val="TableParagraph"/>
            </w:pPr>
          </w:p>
          <w:p w14:paraId="515020FA" w14:textId="77777777" w:rsidR="004750BA" w:rsidRDefault="004750BA">
            <w:pPr>
              <w:pStyle w:val="TableParagraph"/>
            </w:pPr>
          </w:p>
          <w:p w14:paraId="0A0E069E" w14:textId="77777777" w:rsidR="004750BA" w:rsidRDefault="004750BA">
            <w:pPr>
              <w:pStyle w:val="TableParagraph"/>
            </w:pPr>
          </w:p>
          <w:p w14:paraId="57208F2C" w14:textId="77777777" w:rsidR="004750BA" w:rsidRDefault="00000000">
            <w:pPr>
              <w:pStyle w:val="TableParagraph"/>
              <w:spacing w:line="226" w:lineRule="exact"/>
              <w:ind w:left="118"/>
            </w:pPr>
            <w:r>
              <w:rPr>
                <w:color w:val="000000"/>
                <w:spacing w:val="-2"/>
                <w:shd w:val="clear" w:color="auto" w:fill="B4A6D5"/>
              </w:rPr>
              <w:t>Security</w:t>
            </w:r>
          </w:p>
        </w:tc>
      </w:tr>
      <w:tr w:rsidR="004750BA" w14:paraId="345DAD3A" w14:textId="77777777">
        <w:trPr>
          <w:trHeight w:val="2580"/>
        </w:trPr>
        <w:tc>
          <w:tcPr>
            <w:tcW w:w="7440" w:type="dxa"/>
          </w:tcPr>
          <w:p w14:paraId="7A19C24F" w14:textId="77777777" w:rsidR="004750BA" w:rsidRDefault="00000000">
            <w:pPr>
              <w:pStyle w:val="TableParagraph"/>
              <w:spacing w:before="2"/>
              <w:ind w:left="134"/>
              <w:rPr>
                <w:b/>
                <w:sz w:val="24"/>
              </w:rPr>
            </w:pPr>
            <w:r>
              <w:rPr>
                <w:b/>
                <w:sz w:val="24"/>
                <w:u w:val="single"/>
              </w:rPr>
              <w:t xml:space="preserve">Noise </w:t>
            </w:r>
            <w:r>
              <w:rPr>
                <w:b/>
                <w:spacing w:val="-2"/>
                <w:sz w:val="24"/>
                <w:u w:val="single"/>
              </w:rPr>
              <w:t>Level:</w:t>
            </w:r>
          </w:p>
          <w:p w14:paraId="494046C9" w14:textId="77777777" w:rsidR="004750BA" w:rsidRDefault="00000000">
            <w:pPr>
              <w:pStyle w:val="TableParagraph"/>
              <w:numPr>
                <w:ilvl w:val="0"/>
                <w:numId w:val="3"/>
              </w:numPr>
              <w:tabs>
                <w:tab w:val="left" w:pos="898"/>
              </w:tabs>
              <w:spacing w:before="77"/>
              <w:ind w:left="898" w:hanging="419"/>
              <w:rPr>
                <w:sz w:val="24"/>
              </w:rPr>
            </w:pPr>
            <w:r>
              <w:rPr>
                <w:sz w:val="24"/>
              </w:rPr>
              <w:t xml:space="preserve">Review noise complaint </w:t>
            </w:r>
            <w:r>
              <w:rPr>
                <w:spacing w:val="-2"/>
                <w:sz w:val="24"/>
              </w:rPr>
              <w:t>policy</w:t>
            </w:r>
          </w:p>
          <w:p w14:paraId="41E8710D" w14:textId="77777777" w:rsidR="004750BA" w:rsidRDefault="00000000">
            <w:pPr>
              <w:pStyle w:val="TableParagraph"/>
              <w:numPr>
                <w:ilvl w:val="1"/>
                <w:numId w:val="3"/>
              </w:numPr>
              <w:tabs>
                <w:tab w:val="left" w:pos="1558"/>
              </w:tabs>
              <w:spacing w:before="58"/>
              <w:ind w:left="1558" w:hanging="359"/>
              <w:rPr>
                <w:sz w:val="24"/>
              </w:rPr>
            </w:pPr>
            <w:r>
              <w:rPr>
                <w:sz w:val="24"/>
              </w:rPr>
              <w:t xml:space="preserve">First complaint - the volume must be turned </w:t>
            </w:r>
            <w:r>
              <w:rPr>
                <w:spacing w:val="-4"/>
                <w:sz w:val="24"/>
              </w:rPr>
              <w:t>down</w:t>
            </w:r>
          </w:p>
          <w:p w14:paraId="0D45C602" w14:textId="77777777" w:rsidR="004750BA" w:rsidRDefault="00000000">
            <w:pPr>
              <w:pStyle w:val="TableParagraph"/>
              <w:numPr>
                <w:ilvl w:val="1"/>
                <w:numId w:val="3"/>
              </w:numPr>
              <w:tabs>
                <w:tab w:val="left" w:pos="1558"/>
              </w:tabs>
              <w:spacing w:before="58"/>
              <w:ind w:left="1558" w:hanging="359"/>
              <w:rPr>
                <w:sz w:val="24"/>
              </w:rPr>
            </w:pPr>
            <w:r>
              <w:rPr>
                <w:sz w:val="24"/>
              </w:rPr>
              <w:t xml:space="preserve">Second complaint - last chance to turn/keep volume </w:t>
            </w:r>
            <w:r>
              <w:rPr>
                <w:spacing w:val="-4"/>
                <w:sz w:val="24"/>
              </w:rPr>
              <w:t>down</w:t>
            </w:r>
          </w:p>
          <w:p w14:paraId="48C9FCBD" w14:textId="77777777" w:rsidR="004750BA" w:rsidRDefault="00000000">
            <w:pPr>
              <w:pStyle w:val="TableParagraph"/>
              <w:numPr>
                <w:ilvl w:val="1"/>
                <w:numId w:val="3"/>
              </w:numPr>
              <w:tabs>
                <w:tab w:val="left" w:pos="1558"/>
              </w:tabs>
              <w:spacing w:before="58"/>
              <w:ind w:left="1558" w:hanging="359"/>
              <w:rPr>
                <w:sz w:val="24"/>
              </w:rPr>
            </w:pPr>
            <w:r>
              <w:rPr>
                <w:sz w:val="24"/>
              </w:rPr>
              <w:t xml:space="preserve">Third complaint - music is shut </w:t>
            </w:r>
            <w:r>
              <w:rPr>
                <w:spacing w:val="-4"/>
                <w:sz w:val="24"/>
              </w:rPr>
              <w:t>down</w:t>
            </w:r>
          </w:p>
          <w:p w14:paraId="07F1B97A" w14:textId="77777777" w:rsidR="004750BA" w:rsidRDefault="00000000">
            <w:pPr>
              <w:pStyle w:val="TableParagraph"/>
              <w:numPr>
                <w:ilvl w:val="0"/>
                <w:numId w:val="3"/>
              </w:numPr>
              <w:tabs>
                <w:tab w:val="left" w:pos="838"/>
              </w:tabs>
              <w:spacing w:before="57"/>
              <w:ind w:left="838" w:hanging="359"/>
              <w:rPr>
                <w:sz w:val="24"/>
              </w:rPr>
            </w:pPr>
            <w:r>
              <w:rPr>
                <w:sz w:val="24"/>
              </w:rPr>
              <w:t xml:space="preserve">Conduct sound check with student </w:t>
            </w:r>
            <w:r>
              <w:rPr>
                <w:spacing w:val="-2"/>
                <w:sz w:val="24"/>
              </w:rPr>
              <w:t>leaders</w:t>
            </w:r>
          </w:p>
          <w:p w14:paraId="5F65367D" w14:textId="77777777" w:rsidR="004750BA" w:rsidRDefault="00000000">
            <w:pPr>
              <w:pStyle w:val="TableParagraph"/>
              <w:numPr>
                <w:ilvl w:val="1"/>
                <w:numId w:val="3"/>
              </w:numPr>
              <w:tabs>
                <w:tab w:val="left" w:pos="1558"/>
              </w:tabs>
              <w:spacing w:before="42"/>
              <w:ind w:left="1558" w:hanging="359"/>
              <w:rPr>
                <w:sz w:val="24"/>
              </w:rPr>
            </w:pPr>
            <w:r>
              <w:rPr>
                <w:sz w:val="24"/>
              </w:rPr>
              <w:t xml:space="preserve">Re-check throughout </w:t>
            </w:r>
            <w:r>
              <w:rPr>
                <w:spacing w:val="-2"/>
                <w:sz w:val="24"/>
              </w:rPr>
              <w:t>party</w:t>
            </w:r>
          </w:p>
        </w:tc>
        <w:tc>
          <w:tcPr>
            <w:tcW w:w="2840" w:type="dxa"/>
          </w:tcPr>
          <w:p w14:paraId="48E849F4" w14:textId="77777777" w:rsidR="004750BA" w:rsidRDefault="004750BA">
            <w:pPr>
              <w:pStyle w:val="TableParagraph"/>
            </w:pPr>
          </w:p>
          <w:p w14:paraId="1269E8BD" w14:textId="77777777" w:rsidR="004750BA" w:rsidRDefault="004750BA">
            <w:pPr>
              <w:pStyle w:val="TableParagraph"/>
              <w:spacing w:before="2"/>
            </w:pPr>
          </w:p>
          <w:p w14:paraId="04125F00" w14:textId="77777777" w:rsidR="004750BA" w:rsidRDefault="00000000">
            <w:pPr>
              <w:pStyle w:val="TableParagraph"/>
              <w:ind w:left="118" w:right="656"/>
            </w:pPr>
            <w:r>
              <w:rPr>
                <w:color w:val="000000"/>
                <w:shd w:val="clear" w:color="auto" w:fill="D5A6BD"/>
              </w:rPr>
              <w:t>RLC,</w:t>
            </w:r>
            <w:r>
              <w:rPr>
                <w:color w:val="000000"/>
                <w:spacing w:val="-14"/>
              </w:rPr>
              <w:t xml:space="preserve"> </w:t>
            </w:r>
            <w:r>
              <w:rPr>
                <w:color w:val="000000"/>
                <w:shd w:val="clear" w:color="auto" w:fill="F9CB9C"/>
              </w:rPr>
              <w:t>Student</w:t>
            </w:r>
            <w:r>
              <w:rPr>
                <w:color w:val="000000"/>
                <w:spacing w:val="-14"/>
                <w:shd w:val="clear" w:color="auto" w:fill="F9CB9C"/>
              </w:rPr>
              <w:t xml:space="preserve"> </w:t>
            </w:r>
            <w:r>
              <w:rPr>
                <w:color w:val="000000"/>
                <w:shd w:val="clear" w:color="auto" w:fill="F9CB9C"/>
              </w:rPr>
              <w:t>Leaders,</w:t>
            </w:r>
            <w:r>
              <w:rPr>
                <w:color w:val="000000"/>
              </w:rPr>
              <w:t xml:space="preserve"> </w:t>
            </w:r>
            <w:r>
              <w:rPr>
                <w:color w:val="000000"/>
                <w:spacing w:val="-2"/>
                <w:shd w:val="clear" w:color="auto" w:fill="B4A6D5"/>
              </w:rPr>
              <w:t>Security</w:t>
            </w:r>
          </w:p>
          <w:p w14:paraId="4FD3294A" w14:textId="77777777" w:rsidR="004750BA" w:rsidRDefault="004750BA">
            <w:pPr>
              <w:pStyle w:val="TableParagraph"/>
            </w:pPr>
          </w:p>
          <w:p w14:paraId="72E3CEC0" w14:textId="77777777" w:rsidR="004750BA" w:rsidRDefault="004750BA">
            <w:pPr>
              <w:pStyle w:val="TableParagraph"/>
            </w:pPr>
          </w:p>
          <w:p w14:paraId="287F97E8" w14:textId="77777777" w:rsidR="004750BA" w:rsidRDefault="004750BA">
            <w:pPr>
              <w:pStyle w:val="TableParagraph"/>
            </w:pPr>
          </w:p>
          <w:p w14:paraId="41F3785F" w14:textId="77777777" w:rsidR="004750BA" w:rsidRDefault="00000000">
            <w:pPr>
              <w:pStyle w:val="TableParagraph"/>
              <w:ind w:left="118"/>
            </w:pPr>
            <w:r>
              <w:rPr>
                <w:color w:val="000000"/>
                <w:spacing w:val="-2"/>
                <w:shd w:val="clear" w:color="auto" w:fill="B4A6D5"/>
              </w:rPr>
              <w:t>Security</w:t>
            </w:r>
          </w:p>
        </w:tc>
      </w:tr>
    </w:tbl>
    <w:p w14:paraId="08CB6650" w14:textId="77777777" w:rsidR="004750BA" w:rsidRDefault="004750BA">
      <w:pPr>
        <w:pStyle w:val="TableParagraph"/>
        <w:sectPr w:rsidR="004750BA">
          <w:type w:val="continuous"/>
          <w:pgSz w:w="12240" w:h="15840"/>
          <w:pgMar w:top="1400" w:right="720" w:bottom="1160" w:left="720" w:header="0" w:footer="949" w:gutter="0"/>
          <w:cols w:space="720"/>
        </w:sectPr>
      </w:pPr>
    </w:p>
    <w:tbl>
      <w:tblPr>
        <w:tblW w:w="0" w:type="auto"/>
        <w:tblInd w:w="2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440"/>
        <w:gridCol w:w="2840"/>
      </w:tblGrid>
      <w:tr w:rsidR="004750BA" w14:paraId="16C93DB8" w14:textId="77777777">
        <w:trPr>
          <w:trHeight w:val="479"/>
        </w:trPr>
        <w:tc>
          <w:tcPr>
            <w:tcW w:w="7440" w:type="dxa"/>
          </w:tcPr>
          <w:p w14:paraId="7E20AF2D" w14:textId="77777777" w:rsidR="004750BA" w:rsidRDefault="00000000">
            <w:pPr>
              <w:pStyle w:val="TableParagraph"/>
              <w:spacing w:before="1"/>
              <w:ind w:left="18"/>
              <w:jc w:val="center"/>
              <w:rPr>
                <w:b/>
                <w:sz w:val="24"/>
              </w:rPr>
            </w:pPr>
            <w:r>
              <w:rPr>
                <w:b/>
                <w:spacing w:val="-2"/>
                <w:sz w:val="24"/>
              </w:rPr>
              <w:lastRenderedPageBreak/>
              <w:t>Tasks</w:t>
            </w:r>
          </w:p>
        </w:tc>
        <w:tc>
          <w:tcPr>
            <w:tcW w:w="2840" w:type="dxa"/>
          </w:tcPr>
          <w:p w14:paraId="46ED4051" w14:textId="77777777" w:rsidR="004750BA" w:rsidRDefault="00000000">
            <w:pPr>
              <w:pStyle w:val="TableParagraph"/>
              <w:spacing w:before="1"/>
              <w:ind w:left="579"/>
              <w:rPr>
                <w:b/>
                <w:sz w:val="24"/>
              </w:rPr>
            </w:pPr>
            <w:r>
              <w:rPr>
                <w:b/>
                <w:sz w:val="24"/>
              </w:rPr>
              <w:t xml:space="preserve">Involved </w:t>
            </w:r>
            <w:r>
              <w:rPr>
                <w:b/>
                <w:spacing w:val="-2"/>
                <w:sz w:val="24"/>
              </w:rPr>
              <w:t>Parties</w:t>
            </w:r>
          </w:p>
        </w:tc>
      </w:tr>
      <w:tr w:rsidR="004750BA" w14:paraId="46D76FDF" w14:textId="77777777">
        <w:trPr>
          <w:trHeight w:val="5059"/>
        </w:trPr>
        <w:tc>
          <w:tcPr>
            <w:tcW w:w="7440" w:type="dxa"/>
          </w:tcPr>
          <w:p w14:paraId="41516A99" w14:textId="77777777" w:rsidR="004750BA" w:rsidRDefault="00000000">
            <w:pPr>
              <w:pStyle w:val="TableParagraph"/>
              <w:spacing w:before="11"/>
              <w:ind w:left="134"/>
              <w:rPr>
                <w:b/>
                <w:sz w:val="24"/>
              </w:rPr>
            </w:pPr>
            <w:r>
              <w:rPr>
                <w:b/>
                <w:sz w:val="24"/>
                <w:u w:val="single"/>
              </w:rPr>
              <w:t>Clean-up</w:t>
            </w:r>
            <w:r>
              <w:rPr>
                <w:b/>
                <w:spacing w:val="-8"/>
                <w:sz w:val="24"/>
                <w:u w:val="single"/>
              </w:rPr>
              <w:t xml:space="preserve"> </w:t>
            </w:r>
            <w:r>
              <w:rPr>
                <w:b/>
                <w:sz w:val="24"/>
                <w:u w:val="single"/>
              </w:rPr>
              <w:t>and</w:t>
            </w:r>
            <w:r>
              <w:rPr>
                <w:b/>
                <w:spacing w:val="-8"/>
                <w:sz w:val="24"/>
                <w:u w:val="single"/>
              </w:rPr>
              <w:t xml:space="preserve"> </w:t>
            </w:r>
            <w:r>
              <w:rPr>
                <w:b/>
                <w:sz w:val="24"/>
                <w:u w:val="single"/>
              </w:rPr>
              <w:t>Tear</w:t>
            </w:r>
            <w:r>
              <w:rPr>
                <w:b/>
                <w:spacing w:val="-7"/>
                <w:sz w:val="24"/>
                <w:u w:val="single"/>
              </w:rPr>
              <w:t xml:space="preserve"> </w:t>
            </w:r>
            <w:r>
              <w:rPr>
                <w:b/>
                <w:spacing w:val="-2"/>
                <w:sz w:val="24"/>
                <w:u w:val="single"/>
              </w:rPr>
              <w:t>Down:</w:t>
            </w:r>
          </w:p>
          <w:p w14:paraId="6B73569B" w14:textId="77777777" w:rsidR="004750BA" w:rsidRDefault="00000000">
            <w:pPr>
              <w:pStyle w:val="TableParagraph"/>
              <w:numPr>
                <w:ilvl w:val="0"/>
                <w:numId w:val="2"/>
              </w:numPr>
              <w:tabs>
                <w:tab w:val="left" w:pos="838"/>
              </w:tabs>
              <w:spacing w:before="77"/>
              <w:ind w:left="838" w:hanging="359"/>
              <w:rPr>
                <w:sz w:val="24"/>
              </w:rPr>
            </w:pPr>
            <w:r>
              <w:rPr>
                <w:sz w:val="24"/>
              </w:rPr>
              <w:t xml:space="preserve">Identify who is responsible for clean </w:t>
            </w:r>
            <w:r>
              <w:rPr>
                <w:spacing w:val="-5"/>
                <w:sz w:val="24"/>
              </w:rPr>
              <w:t>up:</w:t>
            </w:r>
          </w:p>
          <w:p w14:paraId="42CE6F25" w14:textId="77777777" w:rsidR="004750BA" w:rsidRDefault="00000000">
            <w:pPr>
              <w:pStyle w:val="TableParagraph"/>
              <w:numPr>
                <w:ilvl w:val="1"/>
                <w:numId w:val="2"/>
              </w:numPr>
              <w:tabs>
                <w:tab w:val="left" w:pos="1558"/>
              </w:tabs>
              <w:spacing w:before="58"/>
              <w:ind w:left="1558" w:hanging="359"/>
              <w:rPr>
                <w:sz w:val="24"/>
              </w:rPr>
            </w:pPr>
            <w:r>
              <w:rPr>
                <w:sz w:val="24"/>
              </w:rPr>
              <w:t xml:space="preserve">Contact </w:t>
            </w:r>
            <w:r>
              <w:rPr>
                <w:spacing w:val="-2"/>
                <w:sz w:val="24"/>
              </w:rPr>
              <w:t>information:</w:t>
            </w:r>
          </w:p>
          <w:p w14:paraId="048ABB6E" w14:textId="77777777" w:rsidR="004750BA" w:rsidRDefault="004750BA">
            <w:pPr>
              <w:pStyle w:val="TableParagraph"/>
              <w:spacing w:before="99"/>
              <w:rPr>
                <w:sz w:val="20"/>
              </w:rPr>
            </w:pPr>
          </w:p>
          <w:p w14:paraId="59452E65" w14:textId="77777777" w:rsidR="004750BA" w:rsidRDefault="00000000">
            <w:pPr>
              <w:pStyle w:val="TableParagraph"/>
              <w:spacing w:line="20" w:lineRule="exact"/>
              <w:ind w:left="1559"/>
              <w:rPr>
                <w:sz w:val="2"/>
              </w:rPr>
            </w:pPr>
            <w:r>
              <w:rPr>
                <w:noProof/>
                <w:sz w:val="2"/>
              </w:rPr>
              <mc:AlternateContent>
                <mc:Choice Requires="wpg">
                  <w:drawing>
                    <wp:inline distT="0" distB="0" distL="0" distR="0" wp14:anchorId="596DE819" wp14:editId="686DF1C7">
                      <wp:extent cx="2590800" cy="6350"/>
                      <wp:effectExtent l="9525" t="0" r="0" b="317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0800" cy="6350"/>
                                <a:chOff x="0" y="0"/>
                                <a:chExt cx="2590800" cy="6350"/>
                              </a:xfrm>
                            </wpg:grpSpPr>
                            <wps:wsp>
                              <wps:cNvPr id="8" name="Graphic 8"/>
                              <wps:cNvSpPr/>
                              <wps:spPr>
                                <a:xfrm>
                                  <a:off x="0" y="3048"/>
                                  <a:ext cx="2590800" cy="1270"/>
                                </a:xfrm>
                                <a:custGeom>
                                  <a:avLst/>
                                  <a:gdLst/>
                                  <a:ahLst/>
                                  <a:cxnLst/>
                                  <a:rect l="l" t="t" r="r" b="b"/>
                                  <a:pathLst>
                                    <a:path w="2590800">
                                      <a:moveTo>
                                        <a:pt x="0" y="0"/>
                                      </a:moveTo>
                                      <a:lnTo>
                                        <a:pt x="2590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F48658E" id="Group 7" o:spid="_x0000_s1026" style="width:204pt;height:.5pt;mso-position-horizontal-relative:char;mso-position-vertical-relative:line" coordsize="25908,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">
                      <v:shape id="Graphic 8" o:spid="_x0000_s1027" style="position:absolute;top:30;width:25908;height:13;visibility:visible;mso-wrap-style:square;v-text-anchor:top" coordsize="25908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" path="m,l2590800,e" filled="f" strokeweight=".48pt">
                        <v:path arrowok="t"/>
                      </v:shape>
                      <w10:anchorlock/>
                    </v:group>
                  </w:pict>
                </mc:Fallback>
              </mc:AlternateContent>
            </w:r>
          </w:p>
          <w:p w14:paraId="4E11C4D0" w14:textId="77777777" w:rsidR="004750BA" w:rsidRDefault="00000000">
            <w:pPr>
              <w:pStyle w:val="TableParagraph"/>
              <w:numPr>
                <w:ilvl w:val="0"/>
                <w:numId w:val="2"/>
              </w:numPr>
              <w:tabs>
                <w:tab w:val="left" w:pos="838"/>
              </w:tabs>
              <w:spacing w:before="42"/>
              <w:ind w:left="838" w:hanging="359"/>
              <w:rPr>
                <w:sz w:val="24"/>
              </w:rPr>
            </w:pPr>
            <w:r>
              <w:rPr>
                <w:sz w:val="24"/>
              </w:rPr>
              <w:t xml:space="preserve">Immediately after the </w:t>
            </w:r>
            <w:r>
              <w:rPr>
                <w:spacing w:val="-2"/>
                <w:sz w:val="24"/>
              </w:rPr>
              <w:t>event:</w:t>
            </w:r>
          </w:p>
          <w:p w14:paraId="1AB83D86" w14:textId="77777777" w:rsidR="004750BA" w:rsidRDefault="00000000">
            <w:pPr>
              <w:pStyle w:val="TableParagraph"/>
              <w:numPr>
                <w:ilvl w:val="1"/>
                <w:numId w:val="2"/>
              </w:numPr>
              <w:tabs>
                <w:tab w:val="left" w:pos="1559"/>
              </w:tabs>
              <w:spacing w:before="58" w:line="290" w:lineRule="auto"/>
              <w:ind w:right="320"/>
              <w:rPr>
                <w:sz w:val="24"/>
              </w:rPr>
            </w:pPr>
            <w:r>
              <w:rPr>
                <w:sz w:val="24"/>
              </w:rPr>
              <w:t>Perishables</w:t>
            </w:r>
            <w:r>
              <w:rPr>
                <w:spacing w:val="-5"/>
                <w:sz w:val="24"/>
              </w:rPr>
              <w:t xml:space="preserve"> </w:t>
            </w:r>
            <w:r>
              <w:rPr>
                <w:sz w:val="24"/>
              </w:rPr>
              <w:t>and</w:t>
            </w:r>
            <w:r>
              <w:rPr>
                <w:spacing w:val="-5"/>
                <w:sz w:val="24"/>
              </w:rPr>
              <w:t xml:space="preserve"> </w:t>
            </w:r>
            <w:r>
              <w:rPr>
                <w:sz w:val="24"/>
              </w:rPr>
              <w:t>food</w:t>
            </w:r>
            <w:r>
              <w:rPr>
                <w:spacing w:val="-5"/>
                <w:sz w:val="24"/>
              </w:rPr>
              <w:t xml:space="preserve"> </w:t>
            </w:r>
            <w:r>
              <w:rPr>
                <w:sz w:val="24"/>
              </w:rPr>
              <w:t>items</w:t>
            </w:r>
            <w:r>
              <w:rPr>
                <w:spacing w:val="-5"/>
                <w:sz w:val="24"/>
              </w:rPr>
              <w:t xml:space="preserve"> </w:t>
            </w:r>
            <w:r>
              <w:rPr>
                <w:sz w:val="24"/>
              </w:rPr>
              <w:t>must</w:t>
            </w:r>
            <w:r>
              <w:rPr>
                <w:spacing w:val="-5"/>
                <w:sz w:val="24"/>
              </w:rPr>
              <w:t xml:space="preserve"> </w:t>
            </w:r>
            <w:r>
              <w:rPr>
                <w:sz w:val="24"/>
              </w:rPr>
              <w:t>be</w:t>
            </w:r>
            <w:r>
              <w:rPr>
                <w:spacing w:val="-5"/>
                <w:sz w:val="24"/>
              </w:rPr>
              <w:t xml:space="preserve"> </w:t>
            </w:r>
            <w:r>
              <w:rPr>
                <w:sz w:val="24"/>
              </w:rPr>
              <w:t>cleaned</w:t>
            </w:r>
            <w:r>
              <w:rPr>
                <w:spacing w:val="-5"/>
                <w:sz w:val="24"/>
              </w:rPr>
              <w:t xml:space="preserve"> </w:t>
            </w:r>
            <w:r>
              <w:rPr>
                <w:sz w:val="24"/>
              </w:rPr>
              <w:t>up</w:t>
            </w:r>
            <w:r>
              <w:rPr>
                <w:spacing w:val="-5"/>
                <w:sz w:val="24"/>
              </w:rPr>
              <w:t xml:space="preserve"> </w:t>
            </w:r>
            <w:r>
              <w:rPr>
                <w:sz w:val="24"/>
              </w:rPr>
              <w:t>and</w:t>
            </w:r>
            <w:r>
              <w:rPr>
                <w:spacing w:val="-5"/>
                <w:sz w:val="24"/>
              </w:rPr>
              <w:t xml:space="preserve"> </w:t>
            </w:r>
            <w:r>
              <w:rPr>
                <w:sz w:val="24"/>
              </w:rPr>
              <w:t>stored or thrown away in the proper receptacles.</w:t>
            </w:r>
          </w:p>
          <w:p w14:paraId="291D0EFB" w14:textId="77777777" w:rsidR="004750BA" w:rsidRDefault="00000000">
            <w:pPr>
              <w:pStyle w:val="TableParagraph"/>
              <w:numPr>
                <w:ilvl w:val="1"/>
                <w:numId w:val="2"/>
              </w:numPr>
              <w:tabs>
                <w:tab w:val="left" w:pos="1559"/>
              </w:tabs>
              <w:spacing w:line="290" w:lineRule="auto"/>
              <w:ind w:right="113"/>
              <w:rPr>
                <w:sz w:val="24"/>
              </w:rPr>
            </w:pPr>
            <w:r>
              <w:rPr>
                <w:sz w:val="24"/>
              </w:rPr>
              <w:t>Cables,</w:t>
            </w:r>
            <w:r>
              <w:rPr>
                <w:spacing w:val="-5"/>
                <w:sz w:val="24"/>
              </w:rPr>
              <w:t xml:space="preserve"> </w:t>
            </w:r>
            <w:r>
              <w:rPr>
                <w:sz w:val="24"/>
              </w:rPr>
              <w:t>cords</w:t>
            </w:r>
            <w:r>
              <w:rPr>
                <w:spacing w:val="-5"/>
                <w:sz w:val="24"/>
              </w:rPr>
              <w:t xml:space="preserve"> </w:t>
            </w:r>
            <w:r>
              <w:rPr>
                <w:sz w:val="24"/>
              </w:rPr>
              <w:t>and</w:t>
            </w:r>
            <w:r>
              <w:rPr>
                <w:spacing w:val="-5"/>
                <w:sz w:val="24"/>
              </w:rPr>
              <w:t xml:space="preserve"> </w:t>
            </w:r>
            <w:r>
              <w:rPr>
                <w:sz w:val="24"/>
              </w:rPr>
              <w:t>anything</w:t>
            </w:r>
            <w:r>
              <w:rPr>
                <w:spacing w:val="-5"/>
                <w:sz w:val="24"/>
              </w:rPr>
              <w:t xml:space="preserve"> </w:t>
            </w:r>
            <w:r>
              <w:rPr>
                <w:sz w:val="24"/>
              </w:rPr>
              <w:t>that</w:t>
            </w:r>
            <w:r>
              <w:rPr>
                <w:spacing w:val="-5"/>
                <w:sz w:val="24"/>
              </w:rPr>
              <w:t xml:space="preserve"> </w:t>
            </w:r>
            <w:r>
              <w:rPr>
                <w:sz w:val="24"/>
              </w:rPr>
              <w:t>presents</w:t>
            </w:r>
            <w:r>
              <w:rPr>
                <w:spacing w:val="-5"/>
                <w:sz w:val="24"/>
              </w:rPr>
              <w:t xml:space="preserve"> </w:t>
            </w:r>
            <w:r>
              <w:rPr>
                <w:sz w:val="24"/>
              </w:rPr>
              <w:t>a</w:t>
            </w:r>
            <w:r>
              <w:rPr>
                <w:spacing w:val="-5"/>
                <w:sz w:val="24"/>
              </w:rPr>
              <w:t xml:space="preserve"> </w:t>
            </w:r>
            <w:r>
              <w:rPr>
                <w:sz w:val="24"/>
              </w:rPr>
              <w:t>safety</w:t>
            </w:r>
            <w:r>
              <w:rPr>
                <w:spacing w:val="-5"/>
                <w:sz w:val="24"/>
              </w:rPr>
              <w:t xml:space="preserve"> </w:t>
            </w:r>
            <w:r>
              <w:rPr>
                <w:sz w:val="24"/>
              </w:rPr>
              <w:t>or</w:t>
            </w:r>
            <w:r>
              <w:rPr>
                <w:spacing w:val="-5"/>
                <w:sz w:val="24"/>
              </w:rPr>
              <w:t xml:space="preserve"> </w:t>
            </w:r>
            <w:r>
              <w:rPr>
                <w:sz w:val="24"/>
              </w:rPr>
              <w:t>tripping hazard must be cleaned up and stored.</w:t>
            </w:r>
          </w:p>
          <w:p w14:paraId="5AD469BB" w14:textId="77777777" w:rsidR="004750BA" w:rsidRDefault="00000000">
            <w:pPr>
              <w:pStyle w:val="TableParagraph"/>
              <w:numPr>
                <w:ilvl w:val="0"/>
                <w:numId w:val="2"/>
              </w:numPr>
              <w:tabs>
                <w:tab w:val="left" w:pos="838"/>
              </w:tabs>
              <w:spacing w:line="276" w:lineRule="exact"/>
              <w:ind w:left="838" w:hanging="359"/>
              <w:rPr>
                <w:sz w:val="24"/>
              </w:rPr>
            </w:pPr>
            <w:r>
              <w:rPr>
                <w:sz w:val="24"/>
              </w:rPr>
              <w:t xml:space="preserve">Beginning the next </w:t>
            </w:r>
            <w:r>
              <w:rPr>
                <w:spacing w:val="-4"/>
                <w:sz w:val="24"/>
              </w:rPr>
              <w:t>day:</w:t>
            </w:r>
          </w:p>
          <w:p w14:paraId="21E90DC4" w14:textId="77777777" w:rsidR="004750BA" w:rsidRDefault="00000000">
            <w:pPr>
              <w:pStyle w:val="TableParagraph"/>
              <w:numPr>
                <w:ilvl w:val="1"/>
                <w:numId w:val="2"/>
              </w:numPr>
              <w:tabs>
                <w:tab w:val="left" w:pos="1559"/>
              </w:tabs>
              <w:spacing w:before="57" w:line="290" w:lineRule="auto"/>
              <w:ind w:right="389"/>
              <w:rPr>
                <w:sz w:val="24"/>
              </w:rPr>
            </w:pPr>
            <w:r>
              <w:rPr>
                <w:sz w:val="24"/>
              </w:rPr>
              <w:t>Trash</w:t>
            </w:r>
            <w:r>
              <w:rPr>
                <w:spacing w:val="-6"/>
                <w:sz w:val="24"/>
              </w:rPr>
              <w:t xml:space="preserve"> </w:t>
            </w:r>
            <w:r>
              <w:rPr>
                <w:sz w:val="24"/>
              </w:rPr>
              <w:t>and</w:t>
            </w:r>
            <w:r>
              <w:rPr>
                <w:spacing w:val="-6"/>
                <w:sz w:val="24"/>
              </w:rPr>
              <w:t xml:space="preserve"> </w:t>
            </w:r>
            <w:r>
              <w:rPr>
                <w:sz w:val="24"/>
              </w:rPr>
              <w:t>clean</w:t>
            </w:r>
            <w:r>
              <w:rPr>
                <w:spacing w:val="-6"/>
                <w:sz w:val="24"/>
              </w:rPr>
              <w:t xml:space="preserve"> </w:t>
            </w:r>
            <w:r>
              <w:rPr>
                <w:sz w:val="24"/>
              </w:rPr>
              <w:t>up</w:t>
            </w:r>
            <w:r>
              <w:rPr>
                <w:spacing w:val="-6"/>
                <w:sz w:val="24"/>
              </w:rPr>
              <w:t xml:space="preserve"> </w:t>
            </w:r>
            <w:r>
              <w:rPr>
                <w:sz w:val="24"/>
              </w:rPr>
              <w:t>must</w:t>
            </w:r>
            <w:r>
              <w:rPr>
                <w:spacing w:val="-6"/>
                <w:sz w:val="24"/>
              </w:rPr>
              <w:t xml:space="preserve"> </w:t>
            </w:r>
            <w:r>
              <w:rPr>
                <w:sz w:val="24"/>
              </w:rPr>
              <w:t>begin</w:t>
            </w:r>
            <w:r>
              <w:rPr>
                <w:spacing w:val="-6"/>
                <w:sz w:val="24"/>
              </w:rPr>
              <w:t xml:space="preserve"> </w:t>
            </w:r>
            <w:r>
              <w:rPr>
                <w:sz w:val="24"/>
              </w:rPr>
              <w:t>unless</w:t>
            </w:r>
            <w:r>
              <w:rPr>
                <w:spacing w:val="-6"/>
                <w:sz w:val="24"/>
              </w:rPr>
              <w:t xml:space="preserve"> </w:t>
            </w:r>
            <w:r>
              <w:rPr>
                <w:sz w:val="24"/>
              </w:rPr>
              <w:t>prior</w:t>
            </w:r>
            <w:r>
              <w:rPr>
                <w:spacing w:val="-6"/>
                <w:sz w:val="24"/>
              </w:rPr>
              <w:t xml:space="preserve"> </w:t>
            </w:r>
            <w:r>
              <w:rPr>
                <w:sz w:val="24"/>
              </w:rPr>
              <w:t>arrangements have been made.</w:t>
            </w:r>
          </w:p>
          <w:p w14:paraId="04C1E216" w14:textId="77777777" w:rsidR="004750BA" w:rsidRDefault="00000000">
            <w:pPr>
              <w:pStyle w:val="TableParagraph"/>
              <w:numPr>
                <w:ilvl w:val="0"/>
                <w:numId w:val="2"/>
              </w:numPr>
              <w:tabs>
                <w:tab w:val="left" w:pos="838"/>
              </w:tabs>
              <w:spacing w:line="276" w:lineRule="exact"/>
              <w:ind w:left="838" w:hanging="359"/>
              <w:rPr>
                <w:sz w:val="24"/>
              </w:rPr>
            </w:pPr>
            <w:r>
              <w:rPr>
                <w:sz w:val="24"/>
              </w:rPr>
              <w:t xml:space="preserve">If there was construction, it must be </w:t>
            </w:r>
            <w:proofErr w:type="gramStart"/>
            <w:r>
              <w:rPr>
                <w:sz w:val="24"/>
              </w:rPr>
              <w:t>cleaned-up</w:t>
            </w:r>
            <w:proofErr w:type="gramEnd"/>
            <w:r>
              <w:rPr>
                <w:sz w:val="24"/>
              </w:rPr>
              <w:t xml:space="preserve"> by the </w:t>
            </w:r>
            <w:r>
              <w:rPr>
                <w:spacing w:val="-2"/>
                <w:sz w:val="24"/>
              </w:rPr>
              <w:t>second</w:t>
            </w:r>
          </w:p>
          <w:p w14:paraId="1D0B1D38" w14:textId="77777777" w:rsidR="004750BA" w:rsidRDefault="00000000">
            <w:pPr>
              <w:pStyle w:val="TableParagraph"/>
              <w:spacing w:before="3" w:line="330" w:lineRule="atLeast"/>
              <w:ind w:left="839"/>
              <w:rPr>
                <w:sz w:val="24"/>
              </w:rPr>
            </w:pPr>
            <w:r>
              <w:rPr>
                <w:sz w:val="24"/>
              </w:rPr>
              <w:t>Monday</w:t>
            </w:r>
            <w:r>
              <w:rPr>
                <w:spacing w:val="-4"/>
                <w:sz w:val="24"/>
              </w:rPr>
              <w:t xml:space="preserve"> </w:t>
            </w:r>
            <w:r>
              <w:rPr>
                <w:sz w:val="24"/>
              </w:rPr>
              <w:t>post-event</w:t>
            </w:r>
            <w:r>
              <w:rPr>
                <w:spacing w:val="-4"/>
                <w:sz w:val="24"/>
              </w:rPr>
              <w:t xml:space="preserve"> </w:t>
            </w:r>
            <w:r>
              <w:rPr>
                <w:sz w:val="24"/>
              </w:rPr>
              <w:t>–</w:t>
            </w:r>
            <w:r>
              <w:rPr>
                <w:spacing w:val="-4"/>
                <w:sz w:val="24"/>
              </w:rPr>
              <w:t xml:space="preserve"> </w:t>
            </w:r>
            <w:r>
              <w:rPr>
                <w:sz w:val="24"/>
              </w:rPr>
              <w:t>House</w:t>
            </w:r>
            <w:r>
              <w:rPr>
                <w:spacing w:val="-4"/>
                <w:sz w:val="24"/>
              </w:rPr>
              <w:t xml:space="preserve"> </w:t>
            </w:r>
            <w:r>
              <w:rPr>
                <w:sz w:val="24"/>
              </w:rPr>
              <w:t>must</w:t>
            </w:r>
            <w:r>
              <w:rPr>
                <w:spacing w:val="-4"/>
                <w:sz w:val="24"/>
              </w:rPr>
              <w:t xml:space="preserve"> </w:t>
            </w:r>
            <w:r>
              <w:rPr>
                <w:sz w:val="24"/>
              </w:rPr>
              <w:t>ask</w:t>
            </w:r>
            <w:r>
              <w:rPr>
                <w:spacing w:val="-4"/>
                <w:sz w:val="24"/>
              </w:rPr>
              <w:t xml:space="preserve"> </w:t>
            </w:r>
            <w:r>
              <w:rPr>
                <w:sz w:val="24"/>
              </w:rPr>
              <w:t>for</w:t>
            </w:r>
            <w:r>
              <w:rPr>
                <w:spacing w:val="-4"/>
                <w:sz w:val="24"/>
              </w:rPr>
              <w:t xml:space="preserve"> </w:t>
            </w:r>
            <w:r>
              <w:rPr>
                <w:sz w:val="24"/>
              </w:rPr>
              <w:t>an</w:t>
            </w:r>
            <w:r>
              <w:rPr>
                <w:spacing w:val="-4"/>
                <w:sz w:val="24"/>
              </w:rPr>
              <w:t xml:space="preserve"> </w:t>
            </w:r>
            <w:r>
              <w:rPr>
                <w:sz w:val="24"/>
              </w:rPr>
              <w:t>extension</w:t>
            </w:r>
            <w:r>
              <w:rPr>
                <w:spacing w:val="-4"/>
                <w:sz w:val="24"/>
              </w:rPr>
              <w:t xml:space="preserve"> </w:t>
            </w:r>
            <w:r>
              <w:rPr>
                <w:sz w:val="24"/>
              </w:rPr>
              <w:t>if</w:t>
            </w:r>
            <w:r>
              <w:rPr>
                <w:spacing w:val="-4"/>
                <w:sz w:val="24"/>
              </w:rPr>
              <w:t xml:space="preserve"> </w:t>
            </w:r>
            <w:r>
              <w:rPr>
                <w:sz w:val="24"/>
              </w:rPr>
              <w:t>they</w:t>
            </w:r>
            <w:r>
              <w:rPr>
                <w:spacing w:val="-4"/>
                <w:sz w:val="24"/>
              </w:rPr>
              <w:t xml:space="preserve"> </w:t>
            </w:r>
            <w:r>
              <w:rPr>
                <w:sz w:val="24"/>
              </w:rPr>
              <w:t>need more time.</w:t>
            </w:r>
          </w:p>
        </w:tc>
        <w:tc>
          <w:tcPr>
            <w:tcW w:w="2840" w:type="dxa"/>
          </w:tcPr>
          <w:p w14:paraId="4E6C9BCC" w14:textId="77777777" w:rsidR="004750BA" w:rsidRDefault="004750BA">
            <w:pPr>
              <w:pStyle w:val="TableParagraph"/>
            </w:pPr>
          </w:p>
          <w:p w14:paraId="37A1D2A0" w14:textId="77777777" w:rsidR="004750BA" w:rsidRDefault="004750BA">
            <w:pPr>
              <w:pStyle w:val="TableParagraph"/>
              <w:spacing w:before="11"/>
            </w:pPr>
          </w:p>
          <w:p w14:paraId="561A2515" w14:textId="77777777" w:rsidR="004750BA" w:rsidRDefault="00000000">
            <w:pPr>
              <w:pStyle w:val="TableParagraph"/>
              <w:ind w:left="118"/>
            </w:pPr>
            <w:r>
              <w:rPr>
                <w:color w:val="000000"/>
                <w:shd w:val="clear" w:color="auto" w:fill="D5A6BD"/>
              </w:rPr>
              <w:t>RLC</w:t>
            </w:r>
            <w:r>
              <w:rPr>
                <w:color w:val="000000"/>
              </w:rPr>
              <w:t>,</w:t>
            </w:r>
            <w:r>
              <w:rPr>
                <w:color w:val="000000"/>
                <w:spacing w:val="-6"/>
              </w:rPr>
              <w:t xml:space="preserve"> </w:t>
            </w:r>
            <w:r>
              <w:rPr>
                <w:color w:val="000000"/>
                <w:shd w:val="clear" w:color="auto" w:fill="F9CB9C"/>
              </w:rPr>
              <w:t>Student</w:t>
            </w:r>
            <w:r>
              <w:rPr>
                <w:color w:val="000000"/>
                <w:spacing w:val="-5"/>
                <w:shd w:val="clear" w:color="auto" w:fill="F9CB9C"/>
              </w:rPr>
              <w:t xml:space="preserve"> </w:t>
            </w:r>
            <w:r>
              <w:rPr>
                <w:color w:val="000000"/>
                <w:spacing w:val="-2"/>
                <w:shd w:val="clear" w:color="auto" w:fill="F9CB9C"/>
              </w:rPr>
              <w:t>Leaders</w:t>
            </w:r>
          </w:p>
          <w:p w14:paraId="440D721E" w14:textId="77777777" w:rsidR="004750BA" w:rsidRDefault="004750BA">
            <w:pPr>
              <w:pStyle w:val="TableParagraph"/>
            </w:pPr>
          </w:p>
          <w:p w14:paraId="52DFBA6B" w14:textId="77777777" w:rsidR="004750BA" w:rsidRDefault="004750BA">
            <w:pPr>
              <w:pStyle w:val="TableParagraph"/>
            </w:pPr>
          </w:p>
          <w:p w14:paraId="6BFF8CAF" w14:textId="77777777" w:rsidR="004750BA" w:rsidRDefault="004750BA">
            <w:pPr>
              <w:pStyle w:val="TableParagraph"/>
            </w:pPr>
          </w:p>
          <w:p w14:paraId="45C51268" w14:textId="77777777" w:rsidR="004750BA" w:rsidRDefault="00000000">
            <w:pPr>
              <w:pStyle w:val="TableParagraph"/>
              <w:ind w:left="118"/>
            </w:pPr>
            <w:r>
              <w:rPr>
                <w:color w:val="000000"/>
                <w:spacing w:val="-2"/>
                <w:shd w:val="clear" w:color="auto" w:fill="F9CB9C"/>
              </w:rPr>
              <w:t>Students</w:t>
            </w:r>
          </w:p>
          <w:p w14:paraId="345FEAC9" w14:textId="77777777" w:rsidR="004750BA" w:rsidRDefault="004750BA">
            <w:pPr>
              <w:pStyle w:val="TableParagraph"/>
            </w:pPr>
          </w:p>
          <w:p w14:paraId="5EBEF40A" w14:textId="77777777" w:rsidR="004750BA" w:rsidRDefault="004750BA">
            <w:pPr>
              <w:pStyle w:val="TableParagraph"/>
            </w:pPr>
          </w:p>
          <w:p w14:paraId="5EA5075C" w14:textId="77777777" w:rsidR="004750BA" w:rsidRDefault="004750BA">
            <w:pPr>
              <w:pStyle w:val="TableParagraph"/>
            </w:pPr>
          </w:p>
          <w:p w14:paraId="7C184B8E" w14:textId="77777777" w:rsidR="004750BA" w:rsidRDefault="004750BA">
            <w:pPr>
              <w:pStyle w:val="TableParagraph"/>
            </w:pPr>
          </w:p>
          <w:p w14:paraId="4B177F72" w14:textId="77777777" w:rsidR="004750BA" w:rsidRDefault="004750BA">
            <w:pPr>
              <w:pStyle w:val="TableParagraph"/>
            </w:pPr>
          </w:p>
          <w:p w14:paraId="5F8111CD" w14:textId="77777777" w:rsidR="004750BA" w:rsidRDefault="004750BA">
            <w:pPr>
              <w:pStyle w:val="TableParagraph"/>
            </w:pPr>
          </w:p>
          <w:p w14:paraId="7594DA0F" w14:textId="77777777" w:rsidR="004750BA" w:rsidRDefault="00000000">
            <w:pPr>
              <w:pStyle w:val="TableParagraph"/>
              <w:ind w:left="118"/>
            </w:pPr>
            <w:r>
              <w:rPr>
                <w:color w:val="000000"/>
                <w:spacing w:val="-2"/>
                <w:shd w:val="clear" w:color="auto" w:fill="F9CB9C"/>
              </w:rPr>
              <w:t>Students</w:t>
            </w:r>
          </w:p>
          <w:p w14:paraId="6A7E6390" w14:textId="77777777" w:rsidR="004750BA" w:rsidRDefault="004750BA">
            <w:pPr>
              <w:pStyle w:val="TableParagraph"/>
            </w:pPr>
          </w:p>
          <w:p w14:paraId="0DBE7DBB" w14:textId="77777777" w:rsidR="004750BA" w:rsidRDefault="004750BA">
            <w:pPr>
              <w:pStyle w:val="TableParagraph"/>
            </w:pPr>
          </w:p>
          <w:p w14:paraId="5FEA306B" w14:textId="77777777" w:rsidR="004750BA" w:rsidRDefault="004750BA">
            <w:pPr>
              <w:pStyle w:val="TableParagraph"/>
            </w:pPr>
          </w:p>
          <w:p w14:paraId="36506FA2" w14:textId="77777777" w:rsidR="004750BA" w:rsidRDefault="00000000">
            <w:pPr>
              <w:pStyle w:val="TableParagraph"/>
              <w:ind w:left="118"/>
            </w:pPr>
            <w:r>
              <w:rPr>
                <w:color w:val="000000"/>
                <w:spacing w:val="-2"/>
                <w:shd w:val="clear" w:color="auto" w:fill="F9CB9C"/>
              </w:rPr>
              <w:t>Students</w:t>
            </w:r>
          </w:p>
        </w:tc>
      </w:tr>
    </w:tbl>
    <w:p w14:paraId="51EB8591" w14:textId="77777777" w:rsidR="004750BA" w:rsidRDefault="004750BA">
      <w:pPr>
        <w:pStyle w:val="BodyText"/>
        <w:spacing w:before="230"/>
      </w:pPr>
    </w:p>
    <w:p w14:paraId="536FF76C" w14:textId="77777777" w:rsidR="004750BA" w:rsidRDefault="00000000">
      <w:pPr>
        <w:pStyle w:val="Heading2"/>
        <w:ind w:left="666" w:right="594"/>
        <w:jc w:val="center"/>
      </w:pPr>
      <w:r>
        <w:t xml:space="preserve">CHECKLIST FOR OFF-CAMPUS </w:t>
      </w:r>
      <w:r>
        <w:rPr>
          <w:spacing w:val="-2"/>
        </w:rPr>
        <w:t>EVENTS</w:t>
      </w:r>
    </w:p>
    <w:p w14:paraId="0973CBB8" w14:textId="77777777" w:rsidR="004750BA" w:rsidRDefault="004750BA">
      <w:pPr>
        <w:pStyle w:val="BodyText"/>
        <w:spacing w:before="91"/>
        <w:rPr>
          <w:b/>
        </w:rPr>
      </w:pPr>
    </w:p>
    <w:p w14:paraId="3A5B1162" w14:textId="77777777" w:rsidR="004750BA" w:rsidRDefault="00000000">
      <w:pPr>
        <w:pStyle w:val="ListParagraph"/>
        <w:numPr>
          <w:ilvl w:val="0"/>
          <w:numId w:val="1"/>
        </w:numPr>
        <w:tabs>
          <w:tab w:val="left" w:pos="1433"/>
        </w:tabs>
        <w:ind w:left="1433"/>
        <w:rPr>
          <w:sz w:val="24"/>
        </w:rPr>
      </w:pPr>
      <w:r>
        <w:rPr>
          <w:sz w:val="24"/>
        </w:rPr>
        <w:t xml:space="preserve">Register event if 30 miles from Caltech Campus and/or more than 30 </w:t>
      </w:r>
      <w:r>
        <w:rPr>
          <w:spacing w:val="-2"/>
          <w:sz w:val="24"/>
        </w:rPr>
        <w:t>people.</w:t>
      </w:r>
    </w:p>
    <w:p w14:paraId="52B6B7A3" w14:textId="77777777" w:rsidR="004750BA" w:rsidRDefault="004750BA">
      <w:pPr>
        <w:pStyle w:val="BodyText"/>
        <w:spacing w:before="211"/>
      </w:pPr>
    </w:p>
    <w:p w14:paraId="46AFDCA7" w14:textId="77777777" w:rsidR="004750BA" w:rsidRDefault="00000000">
      <w:pPr>
        <w:pStyle w:val="ListParagraph"/>
        <w:numPr>
          <w:ilvl w:val="0"/>
          <w:numId w:val="1"/>
        </w:numPr>
        <w:tabs>
          <w:tab w:val="left" w:pos="1433"/>
        </w:tabs>
        <w:spacing w:line="312" w:lineRule="auto"/>
        <w:ind w:left="1433" w:right="1070"/>
        <w:rPr>
          <w:sz w:val="24"/>
        </w:rPr>
      </w:pPr>
      <w:r>
        <w:rPr>
          <w:sz w:val="24"/>
        </w:rPr>
        <w:t>Meet</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Office</w:t>
      </w:r>
      <w:r>
        <w:rPr>
          <w:spacing w:val="-4"/>
          <w:sz w:val="24"/>
        </w:rPr>
        <w:t xml:space="preserve"> </w:t>
      </w:r>
      <w:r>
        <w:rPr>
          <w:sz w:val="24"/>
        </w:rPr>
        <w:t>of</w:t>
      </w:r>
      <w:r>
        <w:rPr>
          <w:spacing w:val="-4"/>
          <w:sz w:val="24"/>
        </w:rPr>
        <w:t xml:space="preserve"> </w:t>
      </w:r>
      <w:r>
        <w:rPr>
          <w:sz w:val="24"/>
        </w:rPr>
        <w:t>Student</w:t>
      </w:r>
      <w:r>
        <w:rPr>
          <w:spacing w:val="-4"/>
          <w:sz w:val="24"/>
        </w:rPr>
        <w:t xml:space="preserve"> </w:t>
      </w:r>
      <w:r>
        <w:rPr>
          <w:sz w:val="24"/>
        </w:rPr>
        <w:t>and</w:t>
      </w:r>
      <w:r>
        <w:rPr>
          <w:spacing w:val="-4"/>
          <w:sz w:val="24"/>
        </w:rPr>
        <w:t xml:space="preserve"> </w:t>
      </w:r>
      <w:r>
        <w:rPr>
          <w:sz w:val="24"/>
        </w:rPr>
        <w:t>Family</w:t>
      </w:r>
      <w:r>
        <w:rPr>
          <w:spacing w:val="-4"/>
          <w:sz w:val="24"/>
        </w:rPr>
        <w:t xml:space="preserve"> </w:t>
      </w:r>
      <w:r>
        <w:rPr>
          <w:sz w:val="24"/>
        </w:rPr>
        <w:t>Engagement</w:t>
      </w:r>
      <w:r>
        <w:rPr>
          <w:spacing w:val="-4"/>
          <w:sz w:val="24"/>
        </w:rPr>
        <w:t xml:space="preserve"> </w:t>
      </w:r>
      <w:r>
        <w:rPr>
          <w:sz w:val="24"/>
        </w:rPr>
        <w:t>to</w:t>
      </w:r>
      <w:r>
        <w:rPr>
          <w:spacing w:val="-4"/>
          <w:sz w:val="24"/>
        </w:rPr>
        <w:t xml:space="preserve"> </w:t>
      </w:r>
      <w:r>
        <w:rPr>
          <w:sz w:val="24"/>
        </w:rPr>
        <w:t>discuss</w:t>
      </w:r>
      <w:r>
        <w:rPr>
          <w:spacing w:val="-4"/>
          <w:sz w:val="24"/>
        </w:rPr>
        <w:t xml:space="preserve"> </w:t>
      </w:r>
      <w:r>
        <w:rPr>
          <w:sz w:val="24"/>
        </w:rPr>
        <w:t>and</w:t>
      </w:r>
      <w:r>
        <w:rPr>
          <w:spacing w:val="-4"/>
          <w:sz w:val="24"/>
        </w:rPr>
        <w:t xml:space="preserve"> </w:t>
      </w:r>
      <w:r>
        <w:rPr>
          <w:sz w:val="24"/>
        </w:rPr>
        <w:t>submit</w:t>
      </w:r>
      <w:r>
        <w:rPr>
          <w:spacing w:val="-4"/>
          <w:sz w:val="24"/>
        </w:rPr>
        <w:t xml:space="preserve"> </w:t>
      </w:r>
      <w:r>
        <w:rPr>
          <w:sz w:val="24"/>
        </w:rPr>
        <w:t xml:space="preserve">waiver for off campus events (email </w:t>
      </w:r>
      <w:hyperlink r:id="rId37">
        <w:r>
          <w:rPr>
            <w:color w:val="0462C1"/>
            <w:sz w:val="24"/>
            <w:u w:val="thick" w:color="0462C1"/>
          </w:rPr>
          <w:t>studentevents@caltech.edu</w:t>
        </w:r>
      </w:hyperlink>
      <w:r>
        <w:rPr>
          <w:color w:val="0462C1"/>
          <w:sz w:val="24"/>
        </w:rPr>
        <w:t xml:space="preserve"> </w:t>
      </w:r>
      <w:r>
        <w:rPr>
          <w:sz w:val="24"/>
        </w:rPr>
        <w:t>to make an appointment).</w:t>
      </w:r>
    </w:p>
    <w:p w14:paraId="63B0D6D8" w14:textId="77777777" w:rsidR="004750BA" w:rsidRDefault="004750BA">
      <w:pPr>
        <w:pStyle w:val="BodyText"/>
        <w:spacing w:before="43"/>
      </w:pPr>
    </w:p>
    <w:p w14:paraId="122F170E" w14:textId="77777777" w:rsidR="004750BA" w:rsidRDefault="00000000">
      <w:pPr>
        <w:pStyle w:val="ListParagraph"/>
        <w:numPr>
          <w:ilvl w:val="0"/>
          <w:numId w:val="1"/>
        </w:numPr>
        <w:tabs>
          <w:tab w:val="left" w:pos="1433"/>
        </w:tabs>
        <w:ind w:left="1433"/>
        <w:rPr>
          <w:sz w:val="24"/>
        </w:rPr>
      </w:pPr>
      <w:r>
        <w:rPr>
          <w:sz w:val="24"/>
        </w:rPr>
        <w:t xml:space="preserve">Be aware that you may need to cancel, and the Institute will not reimburse the </w:t>
      </w:r>
      <w:r>
        <w:rPr>
          <w:spacing w:val="-2"/>
          <w:sz w:val="24"/>
        </w:rPr>
        <w:t>group.</w:t>
      </w:r>
    </w:p>
    <w:p w14:paraId="33942DDB" w14:textId="77777777" w:rsidR="004750BA" w:rsidRDefault="004750BA">
      <w:pPr>
        <w:pStyle w:val="BodyText"/>
        <w:spacing w:before="211"/>
      </w:pPr>
    </w:p>
    <w:p w14:paraId="56B0061F" w14:textId="77777777" w:rsidR="004750BA" w:rsidRDefault="00000000">
      <w:pPr>
        <w:pStyle w:val="ListParagraph"/>
        <w:numPr>
          <w:ilvl w:val="0"/>
          <w:numId w:val="1"/>
        </w:numPr>
        <w:tabs>
          <w:tab w:val="left" w:pos="1433"/>
        </w:tabs>
        <w:spacing w:line="312" w:lineRule="auto"/>
        <w:ind w:left="1433" w:right="1526"/>
        <w:rPr>
          <w:sz w:val="24"/>
        </w:rPr>
      </w:pPr>
      <w:r>
        <w:rPr>
          <w:sz w:val="24"/>
        </w:rPr>
        <w:t>Arrange</w:t>
      </w:r>
      <w:r>
        <w:rPr>
          <w:spacing w:val="-4"/>
          <w:sz w:val="24"/>
        </w:rPr>
        <w:t xml:space="preserve"> </w:t>
      </w:r>
      <w:r>
        <w:rPr>
          <w:sz w:val="24"/>
        </w:rPr>
        <w:t>for</w:t>
      </w:r>
      <w:r>
        <w:rPr>
          <w:spacing w:val="-4"/>
          <w:sz w:val="24"/>
        </w:rPr>
        <w:t xml:space="preserve"> </w:t>
      </w:r>
      <w:r>
        <w:rPr>
          <w:sz w:val="24"/>
        </w:rPr>
        <w:t>bus</w:t>
      </w:r>
      <w:r>
        <w:rPr>
          <w:spacing w:val="-4"/>
          <w:sz w:val="24"/>
        </w:rPr>
        <w:t xml:space="preserve"> </w:t>
      </w:r>
      <w:r>
        <w:rPr>
          <w:sz w:val="24"/>
        </w:rPr>
        <w:t>transportation</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alternate</w:t>
      </w:r>
      <w:r>
        <w:rPr>
          <w:spacing w:val="-4"/>
          <w:sz w:val="24"/>
        </w:rPr>
        <w:t xml:space="preserve"> </w:t>
      </w:r>
      <w:r>
        <w:rPr>
          <w:sz w:val="24"/>
        </w:rPr>
        <w:t>transportation</w:t>
      </w:r>
      <w:r>
        <w:rPr>
          <w:spacing w:val="-4"/>
          <w:sz w:val="24"/>
        </w:rPr>
        <w:t xml:space="preserve"> </w:t>
      </w:r>
      <w:r>
        <w:rPr>
          <w:sz w:val="24"/>
        </w:rPr>
        <w:t>(e.g.,</w:t>
      </w:r>
      <w:r>
        <w:rPr>
          <w:spacing w:val="-4"/>
          <w:sz w:val="24"/>
        </w:rPr>
        <w:t xml:space="preserve"> </w:t>
      </w:r>
      <w:r>
        <w:rPr>
          <w:sz w:val="24"/>
        </w:rPr>
        <w:t>ride</w:t>
      </w:r>
      <w:r>
        <w:rPr>
          <w:spacing w:val="-4"/>
          <w:sz w:val="24"/>
        </w:rPr>
        <w:t xml:space="preserve"> </w:t>
      </w:r>
      <w:r>
        <w:rPr>
          <w:sz w:val="24"/>
        </w:rPr>
        <w:t>share)</w:t>
      </w:r>
      <w:r>
        <w:rPr>
          <w:spacing w:val="-4"/>
          <w:sz w:val="24"/>
        </w:rPr>
        <w:t xml:space="preserve"> </w:t>
      </w:r>
      <w:r>
        <w:rPr>
          <w:sz w:val="24"/>
        </w:rPr>
        <w:t>if alcohol will be served.</w:t>
      </w:r>
    </w:p>
    <w:p w14:paraId="39E7ABC1" w14:textId="77777777" w:rsidR="004750BA" w:rsidRDefault="004750BA">
      <w:pPr>
        <w:pStyle w:val="BodyText"/>
        <w:spacing w:before="43"/>
      </w:pPr>
    </w:p>
    <w:p w14:paraId="07B4D273" w14:textId="77777777" w:rsidR="004750BA" w:rsidRDefault="00000000">
      <w:pPr>
        <w:pStyle w:val="ListParagraph"/>
        <w:numPr>
          <w:ilvl w:val="0"/>
          <w:numId w:val="1"/>
        </w:numPr>
        <w:tabs>
          <w:tab w:val="left" w:pos="1433"/>
        </w:tabs>
        <w:spacing w:line="312" w:lineRule="auto"/>
        <w:ind w:left="1433" w:right="2032"/>
        <w:rPr>
          <w:sz w:val="24"/>
        </w:rPr>
      </w:pPr>
      <w:r>
        <w:rPr>
          <w:sz w:val="24"/>
        </w:rPr>
        <w:t>Strongly</w:t>
      </w:r>
      <w:r>
        <w:rPr>
          <w:spacing w:val="-4"/>
          <w:sz w:val="24"/>
        </w:rPr>
        <w:t xml:space="preserve"> </w:t>
      </w:r>
      <w:r>
        <w:rPr>
          <w:sz w:val="24"/>
        </w:rPr>
        <w:t>recommend</w:t>
      </w:r>
      <w:r>
        <w:rPr>
          <w:spacing w:val="-4"/>
          <w:sz w:val="24"/>
        </w:rPr>
        <w:t xml:space="preserve"> </w:t>
      </w:r>
      <w:r>
        <w:rPr>
          <w:sz w:val="24"/>
        </w:rPr>
        <w:t>arranged</w:t>
      </w:r>
      <w:r>
        <w:rPr>
          <w:spacing w:val="-4"/>
          <w:sz w:val="24"/>
        </w:rPr>
        <w:t xml:space="preserve"> </w:t>
      </w:r>
      <w:r>
        <w:rPr>
          <w:sz w:val="24"/>
        </w:rPr>
        <w:t>transportation</w:t>
      </w:r>
      <w:r>
        <w:rPr>
          <w:spacing w:val="-4"/>
          <w:sz w:val="24"/>
        </w:rPr>
        <w:t xml:space="preserve"> </w:t>
      </w:r>
      <w:r>
        <w:rPr>
          <w:sz w:val="24"/>
        </w:rPr>
        <w:t>for</w:t>
      </w:r>
      <w:r>
        <w:rPr>
          <w:spacing w:val="-4"/>
          <w:sz w:val="24"/>
        </w:rPr>
        <w:t xml:space="preserve"> </w:t>
      </w:r>
      <w:r>
        <w:rPr>
          <w:sz w:val="24"/>
        </w:rPr>
        <w:t>all</w:t>
      </w:r>
      <w:r>
        <w:rPr>
          <w:spacing w:val="-4"/>
          <w:sz w:val="24"/>
        </w:rPr>
        <w:t xml:space="preserve"> </w:t>
      </w:r>
      <w:r>
        <w:rPr>
          <w:sz w:val="24"/>
        </w:rPr>
        <w:t>trips</w:t>
      </w:r>
      <w:r>
        <w:rPr>
          <w:spacing w:val="-4"/>
          <w:sz w:val="24"/>
        </w:rPr>
        <w:t xml:space="preserve"> </w:t>
      </w:r>
      <w:r>
        <w:rPr>
          <w:sz w:val="24"/>
        </w:rPr>
        <w:t>over</w:t>
      </w:r>
      <w:r>
        <w:rPr>
          <w:spacing w:val="-4"/>
          <w:sz w:val="24"/>
        </w:rPr>
        <w:t xml:space="preserve"> </w:t>
      </w:r>
      <w:r>
        <w:rPr>
          <w:sz w:val="24"/>
        </w:rPr>
        <w:t>30</w:t>
      </w:r>
      <w:r>
        <w:rPr>
          <w:spacing w:val="-4"/>
          <w:sz w:val="24"/>
        </w:rPr>
        <w:t xml:space="preserve"> </w:t>
      </w:r>
      <w:r>
        <w:rPr>
          <w:sz w:val="24"/>
        </w:rPr>
        <w:t>miles</w:t>
      </w:r>
      <w:r>
        <w:rPr>
          <w:spacing w:val="-4"/>
          <w:sz w:val="24"/>
        </w:rPr>
        <w:t xml:space="preserve"> </w:t>
      </w:r>
      <w:r>
        <w:rPr>
          <w:sz w:val="24"/>
        </w:rPr>
        <w:t>from Caltech campus, especially ski trips</w:t>
      </w:r>
    </w:p>
    <w:p w14:paraId="3EFA3642" w14:textId="77777777" w:rsidR="004750BA" w:rsidRDefault="004750BA">
      <w:pPr>
        <w:pStyle w:val="BodyText"/>
        <w:spacing w:before="43"/>
      </w:pPr>
    </w:p>
    <w:p w14:paraId="20004976" w14:textId="77777777" w:rsidR="004750BA" w:rsidRDefault="00000000">
      <w:pPr>
        <w:pStyle w:val="ListParagraph"/>
        <w:numPr>
          <w:ilvl w:val="0"/>
          <w:numId w:val="1"/>
        </w:numPr>
        <w:tabs>
          <w:tab w:val="left" w:pos="1433"/>
        </w:tabs>
        <w:spacing w:before="1" w:line="312" w:lineRule="auto"/>
        <w:ind w:left="1433" w:right="1584"/>
        <w:rPr>
          <w:sz w:val="24"/>
        </w:rPr>
      </w:pPr>
      <w:r>
        <w:rPr>
          <w:sz w:val="24"/>
        </w:rPr>
        <w:t>Strongly</w:t>
      </w:r>
      <w:r>
        <w:rPr>
          <w:spacing w:val="-5"/>
          <w:sz w:val="24"/>
        </w:rPr>
        <w:t xml:space="preserve"> </w:t>
      </w:r>
      <w:r>
        <w:rPr>
          <w:sz w:val="24"/>
        </w:rPr>
        <w:t>encourage</w:t>
      </w:r>
      <w:r>
        <w:rPr>
          <w:spacing w:val="-5"/>
          <w:sz w:val="24"/>
        </w:rPr>
        <w:t xml:space="preserve"> </w:t>
      </w:r>
      <w:r>
        <w:rPr>
          <w:sz w:val="24"/>
        </w:rPr>
        <w:t>off-campus</w:t>
      </w:r>
      <w:r>
        <w:rPr>
          <w:spacing w:val="-5"/>
          <w:sz w:val="24"/>
        </w:rPr>
        <w:t xml:space="preserve"> </w:t>
      </w:r>
      <w:r>
        <w:rPr>
          <w:sz w:val="24"/>
        </w:rPr>
        <w:t>events</w:t>
      </w:r>
      <w:r>
        <w:rPr>
          <w:spacing w:val="-5"/>
          <w:sz w:val="24"/>
        </w:rPr>
        <w:t xml:space="preserve"> </w:t>
      </w:r>
      <w:r>
        <w:rPr>
          <w:sz w:val="24"/>
        </w:rPr>
        <w:t>to</w:t>
      </w:r>
      <w:r>
        <w:rPr>
          <w:spacing w:val="-5"/>
          <w:sz w:val="24"/>
        </w:rPr>
        <w:t xml:space="preserve"> </w:t>
      </w:r>
      <w:r>
        <w:rPr>
          <w:sz w:val="24"/>
        </w:rPr>
        <w:t>be</w:t>
      </w:r>
      <w:r>
        <w:rPr>
          <w:spacing w:val="-5"/>
          <w:sz w:val="24"/>
        </w:rPr>
        <w:t xml:space="preserve"> </w:t>
      </w:r>
      <w:r>
        <w:rPr>
          <w:sz w:val="24"/>
        </w:rPr>
        <w:t>in</w:t>
      </w:r>
      <w:r>
        <w:rPr>
          <w:spacing w:val="-5"/>
          <w:sz w:val="24"/>
        </w:rPr>
        <w:t xml:space="preserve"> </w:t>
      </w:r>
      <w:r>
        <w:rPr>
          <w:sz w:val="24"/>
        </w:rPr>
        <w:t>locations</w:t>
      </w:r>
      <w:r>
        <w:rPr>
          <w:spacing w:val="-5"/>
          <w:sz w:val="24"/>
        </w:rPr>
        <w:t xml:space="preserve"> </w:t>
      </w:r>
      <w:r>
        <w:rPr>
          <w:sz w:val="24"/>
        </w:rPr>
        <w:t>where</w:t>
      </w:r>
      <w:r>
        <w:rPr>
          <w:spacing w:val="-5"/>
          <w:sz w:val="24"/>
        </w:rPr>
        <w:t xml:space="preserve"> </w:t>
      </w:r>
      <w:r>
        <w:rPr>
          <w:sz w:val="24"/>
        </w:rPr>
        <w:t>cellphone</w:t>
      </w:r>
      <w:r>
        <w:rPr>
          <w:spacing w:val="-5"/>
          <w:sz w:val="24"/>
        </w:rPr>
        <w:t xml:space="preserve"> </w:t>
      </w:r>
      <w:r>
        <w:rPr>
          <w:sz w:val="24"/>
        </w:rPr>
        <w:t>service is available.</w:t>
      </w:r>
    </w:p>
    <w:p w14:paraId="460EF248" w14:textId="77777777" w:rsidR="004750BA" w:rsidRDefault="004750BA">
      <w:pPr>
        <w:pStyle w:val="BodyText"/>
        <w:spacing w:before="43"/>
      </w:pPr>
    </w:p>
    <w:p w14:paraId="467199C2" w14:textId="77777777" w:rsidR="004750BA" w:rsidRDefault="00000000">
      <w:pPr>
        <w:pStyle w:val="ListParagraph"/>
        <w:numPr>
          <w:ilvl w:val="0"/>
          <w:numId w:val="1"/>
        </w:numPr>
        <w:tabs>
          <w:tab w:val="left" w:pos="1433"/>
        </w:tabs>
        <w:spacing w:line="312" w:lineRule="auto"/>
        <w:ind w:left="1433" w:right="940"/>
        <w:rPr>
          <w:sz w:val="24"/>
        </w:rPr>
      </w:pPr>
      <w:r>
        <w:rPr>
          <w:sz w:val="24"/>
        </w:rPr>
        <w:t>Student</w:t>
      </w:r>
      <w:r>
        <w:rPr>
          <w:spacing w:val="-4"/>
          <w:sz w:val="24"/>
        </w:rPr>
        <w:t xml:space="preserve"> </w:t>
      </w:r>
      <w:r>
        <w:rPr>
          <w:sz w:val="24"/>
        </w:rPr>
        <w:t>drivers</w:t>
      </w:r>
      <w:r>
        <w:rPr>
          <w:spacing w:val="-4"/>
          <w:sz w:val="24"/>
        </w:rPr>
        <w:t xml:space="preserve"> </w:t>
      </w:r>
      <w:r>
        <w:rPr>
          <w:sz w:val="24"/>
        </w:rPr>
        <w:t>must</w:t>
      </w:r>
      <w:r>
        <w:rPr>
          <w:spacing w:val="-4"/>
          <w:sz w:val="24"/>
        </w:rPr>
        <w:t xml:space="preserve"> </w:t>
      </w:r>
      <w:r>
        <w:rPr>
          <w:sz w:val="24"/>
        </w:rPr>
        <w:t>complete</w:t>
      </w:r>
      <w:r>
        <w:rPr>
          <w:spacing w:val="-4"/>
          <w:sz w:val="24"/>
        </w:rPr>
        <w:t xml:space="preserve"> </w:t>
      </w:r>
      <w:r>
        <w:rPr>
          <w:sz w:val="24"/>
        </w:rPr>
        <w:t>a</w:t>
      </w:r>
      <w:r>
        <w:rPr>
          <w:spacing w:val="-4"/>
          <w:sz w:val="24"/>
        </w:rPr>
        <w:t xml:space="preserve"> </w:t>
      </w:r>
      <w:r>
        <w:rPr>
          <w:sz w:val="24"/>
        </w:rPr>
        <w:t>separate</w:t>
      </w:r>
      <w:r>
        <w:rPr>
          <w:spacing w:val="-4"/>
          <w:sz w:val="24"/>
        </w:rPr>
        <w:t xml:space="preserve"> </w:t>
      </w:r>
      <w:r>
        <w:rPr>
          <w:sz w:val="24"/>
        </w:rPr>
        <w:t>driver</w:t>
      </w:r>
      <w:r>
        <w:rPr>
          <w:spacing w:val="-4"/>
          <w:sz w:val="24"/>
        </w:rPr>
        <w:t xml:space="preserve"> </w:t>
      </w:r>
      <w:r>
        <w:rPr>
          <w:sz w:val="24"/>
        </w:rPr>
        <w:t>agreement</w:t>
      </w:r>
      <w:r>
        <w:rPr>
          <w:spacing w:val="-4"/>
          <w:sz w:val="24"/>
        </w:rPr>
        <w:t xml:space="preserve"> </w:t>
      </w:r>
      <w:r>
        <w:rPr>
          <w:sz w:val="24"/>
        </w:rPr>
        <w:t>form</w:t>
      </w:r>
      <w:r>
        <w:rPr>
          <w:spacing w:val="-4"/>
          <w:sz w:val="24"/>
        </w:rPr>
        <w:t xml:space="preserve"> </w:t>
      </w:r>
      <w:r>
        <w:rPr>
          <w:sz w:val="24"/>
        </w:rPr>
        <w:t>in</w:t>
      </w:r>
      <w:r>
        <w:rPr>
          <w:spacing w:val="-4"/>
          <w:sz w:val="24"/>
        </w:rPr>
        <w:t xml:space="preserve"> </w:t>
      </w:r>
      <w:r>
        <w:rPr>
          <w:sz w:val="24"/>
        </w:rPr>
        <w:t>addition</w:t>
      </w:r>
      <w:r>
        <w:rPr>
          <w:spacing w:val="-4"/>
          <w:sz w:val="24"/>
        </w:rPr>
        <w:t xml:space="preserve"> </w:t>
      </w:r>
      <w:r>
        <w:rPr>
          <w:sz w:val="24"/>
        </w:rPr>
        <w:t>to</w:t>
      </w:r>
      <w:r>
        <w:rPr>
          <w:spacing w:val="-4"/>
          <w:sz w:val="24"/>
        </w:rPr>
        <w:t xml:space="preserve"> </w:t>
      </w:r>
      <w:r>
        <w:rPr>
          <w:sz w:val="24"/>
        </w:rPr>
        <w:t>a</w:t>
      </w:r>
      <w:r>
        <w:rPr>
          <w:spacing w:val="-4"/>
          <w:sz w:val="24"/>
        </w:rPr>
        <w:t xml:space="preserve"> </w:t>
      </w:r>
      <w:r>
        <w:rPr>
          <w:sz w:val="24"/>
        </w:rPr>
        <w:t>waiver. Drivers are required to submit copies of a valid driver license and valid proof of car</w:t>
      </w:r>
    </w:p>
    <w:p w14:paraId="0F248D02" w14:textId="77777777" w:rsidR="004750BA" w:rsidRDefault="004750BA">
      <w:pPr>
        <w:pStyle w:val="ListParagraph"/>
        <w:spacing w:line="312" w:lineRule="auto"/>
        <w:rPr>
          <w:sz w:val="24"/>
        </w:rPr>
        <w:sectPr w:rsidR="004750BA">
          <w:type w:val="continuous"/>
          <w:pgSz w:w="12240" w:h="15840"/>
          <w:pgMar w:top="1400" w:right="720" w:bottom="1160" w:left="720" w:header="0" w:footer="949" w:gutter="0"/>
          <w:cols w:space="720"/>
        </w:sectPr>
      </w:pPr>
    </w:p>
    <w:p w14:paraId="08423DED" w14:textId="77777777" w:rsidR="004750BA" w:rsidRDefault="00000000">
      <w:pPr>
        <w:pStyle w:val="BodyText"/>
        <w:spacing w:before="66"/>
        <w:ind w:left="1433"/>
      </w:pPr>
      <w:r>
        <w:rPr>
          <w:spacing w:val="-2"/>
        </w:rPr>
        <w:lastRenderedPageBreak/>
        <w:t>insurance.</w:t>
      </w:r>
    </w:p>
    <w:p w14:paraId="704E696A" w14:textId="77777777" w:rsidR="004750BA" w:rsidRDefault="004750BA">
      <w:pPr>
        <w:pStyle w:val="BodyText"/>
        <w:spacing w:before="127"/>
      </w:pPr>
    </w:p>
    <w:p w14:paraId="0B2EE9D1" w14:textId="77777777" w:rsidR="004750BA" w:rsidRDefault="00000000">
      <w:pPr>
        <w:pStyle w:val="ListParagraph"/>
        <w:numPr>
          <w:ilvl w:val="0"/>
          <w:numId w:val="1"/>
        </w:numPr>
        <w:tabs>
          <w:tab w:val="left" w:pos="1433"/>
        </w:tabs>
        <w:spacing w:line="312" w:lineRule="auto"/>
        <w:ind w:left="1433" w:right="1026"/>
        <w:rPr>
          <w:sz w:val="24"/>
        </w:rPr>
      </w:pPr>
      <w:r>
        <w:rPr>
          <w:sz w:val="24"/>
        </w:rPr>
        <w:t>Make</w:t>
      </w:r>
      <w:r>
        <w:rPr>
          <w:spacing w:val="-3"/>
          <w:sz w:val="24"/>
        </w:rPr>
        <w:t xml:space="preserve"> </w:t>
      </w:r>
      <w:r>
        <w:rPr>
          <w:sz w:val="24"/>
        </w:rPr>
        <w:t>sure</w:t>
      </w:r>
      <w:r>
        <w:rPr>
          <w:spacing w:val="-3"/>
          <w:sz w:val="24"/>
        </w:rPr>
        <w:t xml:space="preserve"> </w:t>
      </w:r>
      <w:r>
        <w:rPr>
          <w:sz w:val="24"/>
        </w:rPr>
        <w:t>contracts</w:t>
      </w:r>
      <w:r>
        <w:rPr>
          <w:spacing w:val="-3"/>
          <w:sz w:val="24"/>
        </w:rPr>
        <w:t xml:space="preserve"> </w:t>
      </w:r>
      <w:r>
        <w:rPr>
          <w:sz w:val="24"/>
        </w:rPr>
        <w:t>with</w:t>
      </w:r>
      <w:r>
        <w:rPr>
          <w:spacing w:val="-3"/>
          <w:sz w:val="24"/>
        </w:rPr>
        <w:t xml:space="preserve"> </w:t>
      </w:r>
      <w:r>
        <w:rPr>
          <w:sz w:val="24"/>
        </w:rPr>
        <w:t>VRBO,</w:t>
      </w:r>
      <w:r>
        <w:rPr>
          <w:spacing w:val="-3"/>
          <w:sz w:val="24"/>
        </w:rPr>
        <w:t xml:space="preserve"> </w:t>
      </w:r>
      <w:r>
        <w:rPr>
          <w:sz w:val="24"/>
        </w:rPr>
        <w:t>Airbnb,</w:t>
      </w:r>
      <w:r>
        <w:rPr>
          <w:spacing w:val="-3"/>
          <w:sz w:val="24"/>
        </w:rPr>
        <w:t xml:space="preserve"> </w:t>
      </w:r>
      <w:r>
        <w:rPr>
          <w:sz w:val="24"/>
        </w:rPr>
        <w:t>etc.</w:t>
      </w:r>
      <w:r>
        <w:rPr>
          <w:spacing w:val="-3"/>
          <w:sz w:val="24"/>
        </w:rPr>
        <w:t xml:space="preserve"> </w:t>
      </w:r>
      <w:r>
        <w:rPr>
          <w:sz w:val="24"/>
        </w:rPr>
        <w:t>are</w:t>
      </w:r>
      <w:r>
        <w:rPr>
          <w:spacing w:val="-3"/>
          <w:sz w:val="24"/>
        </w:rPr>
        <w:t xml:space="preserve"> </w:t>
      </w:r>
      <w:r>
        <w:rPr>
          <w:sz w:val="24"/>
        </w:rPr>
        <w:t>made</w:t>
      </w:r>
      <w:r>
        <w:rPr>
          <w:spacing w:val="-3"/>
          <w:sz w:val="24"/>
        </w:rPr>
        <w:t xml:space="preserve"> </w:t>
      </w:r>
      <w:r>
        <w:rPr>
          <w:sz w:val="24"/>
        </w:rPr>
        <w:t>through</w:t>
      </w:r>
      <w:r>
        <w:rPr>
          <w:spacing w:val="-3"/>
          <w:sz w:val="24"/>
        </w:rPr>
        <w:t xml:space="preserve"> </w:t>
      </w:r>
      <w:r>
        <w:rPr>
          <w:sz w:val="24"/>
        </w:rPr>
        <w:t>a</w:t>
      </w:r>
      <w:r>
        <w:rPr>
          <w:spacing w:val="-3"/>
          <w:sz w:val="24"/>
        </w:rPr>
        <w:t xml:space="preserve"> </w:t>
      </w:r>
      <w:r>
        <w:rPr>
          <w:sz w:val="24"/>
        </w:rPr>
        <w:t>student</w:t>
      </w:r>
      <w:r>
        <w:rPr>
          <w:spacing w:val="-3"/>
          <w:sz w:val="24"/>
        </w:rPr>
        <w:t xml:space="preserve"> </w:t>
      </w:r>
      <w:r>
        <w:rPr>
          <w:sz w:val="24"/>
        </w:rPr>
        <w:t>account,</w:t>
      </w:r>
      <w:r>
        <w:rPr>
          <w:spacing w:val="-3"/>
          <w:sz w:val="24"/>
        </w:rPr>
        <w:t xml:space="preserve"> </w:t>
      </w:r>
      <w:r>
        <w:rPr>
          <w:sz w:val="24"/>
        </w:rPr>
        <w:t>and not an Institute account. All contracts must have an adequate cancellation policy.</w:t>
      </w:r>
    </w:p>
    <w:p w14:paraId="21CCB664" w14:textId="77777777" w:rsidR="004750BA" w:rsidRDefault="004750BA">
      <w:pPr>
        <w:pStyle w:val="BodyText"/>
        <w:spacing w:before="43"/>
      </w:pPr>
    </w:p>
    <w:p w14:paraId="457DEE66" w14:textId="77777777" w:rsidR="004750BA" w:rsidRDefault="00000000">
      <w:pPr>
        <w:pStyle w:val="ListParagraph"/>
        <w:numPr>
          <w:ilvl w:val="0"/>
          <w:numId w:val="1"/>
        </w:numPr>
        <w:tabs>
          <w:tab w:val="left" w:pos="1433"/>
        </w:tabs>
        <w:ind w:left="1433"/>
        <w:rPr>
          <w:sz w:val="24"/>
        </w:rPr>
      </w:pPr>
      <w:r>
        <w:rPr>
          <w:sz w:val="24"/>
        </w:rPr>
        <w:t>All</w:t>
      </w:r>
      <w:r>
        <w:rPr>
          <w:spacing w:val="-1"/>
          <w:sz w:val="24"/>
        </w:rPr>
        <w:t xml:space="preserve"> </w:t>
      </w:r>
      <w:r>
        <w:rPr>
          <w:sz w:val="24"/>
        </w:rPr>
        <w:t>damage to</w:t>
      </w:r>
      <w:r>
        <w:rPr>
          <w:spacing w:val="-1"/>
          <w:sz w:val="24"/>
        </w:rPr>
        <w:t xml:space="preserve"> </w:t>
      </w:r>
      <w:r>
        <w:rPr>
          <w:sz w:val="24"/>
        </w:rPr>
        <w:t>rental properties,</w:t>
      </w:r>
      <w:r>
        <w:rPr>
          <w:spacing w:val="-1"/>
          <w:sz w:val="24"/>
        </w:rPr>
        <w:t xml:space="preserve"> </w:t>
      </w:r>
      <w:proofErr w:type="spellStart"/>
      <w:r>
        <w:rPr>
          <w:sz w:val="24"/>
        </w:rPr>
        <w:t>airbnbs</w:t>
      </w:r>
      <w:proofErr w:type="spellEnd"/>
      <w:r>
        <w:rPr>
          <w:sz w:val="24"/>
        </w:rPr>
        <w:t>, etc. are</w:t>
      </w:r>
      <w:r>
        <w:rPr>
          <w:spacing w:val="-1"/>
          <w:sz w:val="24"/>
        </w:rPr>
        <w:t xml:space="preserve"> </w:t>
      </w:r>
      <w:r>
        <w:rPr>
          <w:sz w:val="24"/>
        </w:rPr>
        <w:t>charged to</w:t>
      </w:r>
      <w:r>
        <w:rPr>
          <w:spacing w:val="-1"/>
          <w:sz w:val="24"/>
        </w:rPr>
        <w:t xml:space="preserve"> </w:t>
      </w:r>
      <w:r>
        <w:rPr>
          <w:sz w:val="24"/>
        </w:rPr>
        <w:t xml:space="preserve">the hosting </w:t>
      </w:r>
      <w:r>
        <w:rPr>
          <w:spacing w:val="-2"/>
          <w:sz w:val="24"/>
        </w:rPr>
        <w:t>group.</w:t>
      </w:r>
    </w:p>
    <w:p w14:paraId="0B2F9141" w14:textId="77777777" w:rsidR="004750BA" w:rsidRDefault="004750BA">
      <w:pPr>
        <w:pStyle w:val="BodyText"/>
        <w:spacing w:before="211"/>
      </w:pPr>
    </w:p>
    <w:p w14:paraId="3AE4280E" w14:textId="77777777" w:rsidR="004750BA" w:rsidRDefault="00000000">
      <w:pPr>
        <w:pStyle w:val="ListParagraph"/>
        <w:numPr>
          <w:ilvl w:val="0"/>
          <w:numId w:val="1"/>
        </w:numPr>
        <w:tabs>
          <w:tab w:val="left" w:pos="1433"/>
        </w:tabs>
        <w:ind w:left="1433"/>
        <w:rPr>
          <w:sz w:val="24"/>
        </w:rPr>
      </w:pPr>
      <w:r>
        <w:rPr>
          <w:sz w:val="24"/>
        </w:rPr>
        <w:t xml:space="preserve">Plan for inclement weather and other </w:t>
      </w:r>
      <w:r>
        <w:rPr>
          <w:spacing w:val="-2"/>
          <w:sz w:val="24"/>
        </w:rPr>
        <w:t>problems.</w:t>
      </w:r>
    </w:p>
    <w:p w14:paraId="5DE178D3" w14:textId="77777777" w:rsidR="004750BA" w:rsidRDefault="004750BA">
      <w:pPr>
        <w:pStyle w:val="BodyText"/>
        <w:spacing w:before="210"/>
      </w:pPr>
    </w:p>
    <w:p w14:paraId="2DE52B64" w14:textId="77777777" w:rsidR="004750BA" w:rsidRDefault="00000000">
      <w:pPr>
        <w:pStyle w:val="ListParagraph"/>
        <w:numPr>
          <w:ilvl w:val="0"/>
          <w:numId w:val="1"/>
        </w:numPr>
        <w:tabs>
          <w:tab w:val="left" w:pos="1433"/>
        </w:tabs>
        <w:spacing w:before="1"/>
        <w:ind w:left="1433"/>
        <w:rPr>
          <w:sz w:val="24"/>
        </w:rPr>
      </w:pPr>
      <w:r>
        <w:rPr>
          <w:sz w:val="24"/>
        </w:rPr>
        <w:t>All</w:t>
      </w:r>
      <w:r>
        <w:rPr>
          <w:spacing w:val="-1"/>
          <w:sz w:val="24"/>
        </w:rPr>
        <w:t xml:space="preserve"> </w:t>
      </w:r>
      <w:r>
        <w:rPr>
          <w:sz w:val="24"/>
        </w:rPr>
        <w:t>Institute</w:t>
      </w:r>
      <w:r>
        <w:rPr>
          <w:spacing w:val="-1"/>
          <w:sz w:val="24"/>
        </w:rPr>
        <w:t xml:space="preserve"> </w:t>
      </w:r>
      <w:r>
        <w:rPr>
          <w:sz w:val="24"/>
        </w:rPr>
        <w:t>Policies, including</w:t>
      </w:r>
      <w:r>
        <w:rPr>
          <w:spacing w:val="-1"/>
          <w:sz w:val="24"/>
        </w:rPr>
        <w:t xml:space="preserve"> </w:t>
      </w:r>
      <w:r>
        <w:rPr>
          <w:sz w:val="24"/>
        </w:rPr>
        <w:t>Student Affairs</w:t>
      </w:r>
      <w:r>
        <w:rPr>
          <w:spacing w:val="-1"/>
          <w:sz w:val="24"/>
        </w:rPr>
        <w:t xml:space="preserve"> </w:t>
      </w:r>
      <w:r>
        <w:rPr>
          <w:sz w:val="24"/>
        </w:rPr>
        <w:t>Policies must</w:t>
      </w:r>
      <w:r>
        <w:rPr>
          <w:spacing w:val="-1"/>
          <w:sz w:val="24"/>
        </w:rPr>
        <w:t xml:space="preserve"> </w:t>
      </w:r>
      <w:r>
        <w:rPr>
          <w:sz w:val="24"/>
        </w:rPr>
        <w:t xml:space="preserve">be </w:t>
      </w:r>
      <w:r>
        <w:rPr>
          <w:spacing w:val="-2"/>
          <w:sz w:val="24"/>
        </w:rPr>
        <w:t>followed.</w:t>
      </w:r>
    </w:p>
    <w:p w14:paraId="4BBE7504" w14:textId="77777777" w:rsidR="004750BA" w:rsidRDefault="004750BA">
      <w:pPr>
        <w:pStyle w:val="BodyText"/>
      </w:pPr>
    </w:p>
    <w:p w14:paraId="649C048D" w14:textId="77777777" w:rsidR="004750BA" w:rsidRDefault="004750BA">
      <w:pPr>
        <w:pStyle w:val="BodyText"/>
        <w:spacing w:before="107"/>
      </w:pPr>
    </w:p>
    <w:p w14:paraId="0D8C2102" w14:textId="091C7A54" w:rsidR="004750BA" w:rsidRPr="00D305BC" w:rsidRDefault="00000000" w:rsidP="00D305BC">
      <w:pPr>
        <w:pStyle w:val="BodyText"/>
        <w:spacing w:before="1"/>
        <w:ind w:left="713"/>
      </w:pPr>
      <w:r>
        <w:rPr>
          <w:color w:val="2E5395"/>
        </w:rPr>
        <w:t>SECTION</w:t>
      </w:r>
      <w:r>
        <w:rPr>
          <w:color w:val="2E5395"/>
          <w:spacing w:val="-14"/>
        </w:rPr>
        <w:t xml:space="preserve"> </w:t>
      </w:r>
      <w:r>
        <w:rPr>
          <w:color w:val="2E5395"/>
        </w:rPr>
        <w:t>VII:</w:t>
      </w:r>
      <w:r>
        <w:rPr>
          <w:color w:val="2E5395"/>
          <w:spacing w:val="-13"/>
        </w:rPr>
        <w:t xml:space="preserve"> </w:t>
      </w:r>
      <w:r>
        <w:rPr>
          <w:color w:val="2E5395"/>
        </w:rPr>
        <w:t>DITCH</w:t>
      </w:r>
      <w:r>
        <w:rPr>
          <w:color w:val="2E5395"/>
          <w:spacing w:val="-13"/>
        </w:rPr>
        <w:t xml:space="preserve"> </w:t>
      </w:r>
      <w:r>
        <w:rPr>
          <w:color w:val="2E5395"/>
        </w:rPr>
        <w:t>DAY,</w:t>
      </w:r>
      <w:r>
        <w:rPr>
          <w:color w:val="2E5395"/>
          <w:spacing w:val="-13"/>
        </w:rPr>
        <w:t xml:space="preserve"> </w:t>
      </w:r>
      <w:r>
        <w:rPr>
          <w:color w:val="2E5395"/>
        </w:rPr>
        <w:t>FAKE</w:t>
      </w:r>
      <w:r>
        <w:rPr>
          <w:color w:val="2E5395"/>
          <w:spacing w:val="-13"/>
        </w:rPr>
        <w:t xml:space="preserve"> </w:t>
      </w:r>
      <w:r>
        <w:rPr>
          <w:color w:val="2E5395"/>
        </w:rPr>
        <w:t>STACKS</w:t>
      </w:r>
      <w:r>
        <w:rPr>
          <w:color w:val="2E5395"/>
          <w:spacing w:val="-13"/>
        </w:rPr>
        <w:t xml:space="preserve"> </w:t>
      </w:r>
      <w:r>
        <w:rPr>
          <w:color w:val="2E5395"/>
        </w:rPr>
        <w:t>&amp;</w:t>
      </w:r>
      <w:r>
        <w:rPr>
          <w:color w:val="2E5395"/>
          <w:spacing w:val="-13"/>
        </w:rPr>
        <w:t xml:space="preserve"> </w:t>
      </w:r>
      <w:r>
        <w:rPr>
          <w:color w:val="2E5395"/>
          <w:spacing w:val="-2"/>
        </w:rPr>
        <w:t>PRANKS</w:t>
      </w:r>
    </w:p>
    <w:p w14:paraId="33687B99" w14:textId="77777777" w:rsidR="00D305BC" w:rsidRDefault="00D305BC" w:rsidP="00D305BC">
      <w:pPr>
        <w:pStyle w:val="BodyText"/>
        <w:spacing w:line="276" w:lineRule="auto"/>
        <w:ind w:left="713"/>
      </w:pPr>
    </w:p>
    <w:p w14:paraId="4A5A6689" w14:textId="2C618001" w:rsidR="00D305BC" w:rsidRDefault="00D305BC" w:rsidP="00D305BC">
      <w:pPr>
        <w:pStyle w:val="BodyText"/>
        <w:spacing w:line="276" w:lineRule="auto"/>
        <w:ind w:left="713"/>
      </w:pPr>
      <w:r>
        <w:t>S</w:t>
      </w:r>
      <w:r>
        <w:t>tudent and Family Engagement (SFE) d</w:t>
      </w:r>
      <w:r>
        <w:t xml:space="preserve">oes not register or oversee the </w:t>
      </w:r>
      <w:r>
        <w:t xml:space="preserve">planning or implementation </w:t>
      </w:r>
      <w:r>
        <w:t>of</w:t>
      </w:r>
      <w:r>
        <w:t xml:space="preserve"> </w:t>
      </w:r>
      <w:r>
        <w:t xml:space="preserve">Ditch Day stacks, </w:t>
      </w:r>
      <w:r>
        <w:t xml:space="preserve">fake ditch days/stacks, </w:t>
      </w:r>
      <w:r>
        <w:t>house “shenanigans”, “RF” activities,</w:t>
      </w:r>
      <w:r>
        <w:t xml:space="preserve"> practical jokes, or hoaxes. SFE is also not responsible</w:t>
      </w:r>
      <w:r>
        <w:t xml:space="preserve"> </w:t>
      </w:r>
      <w:r>
        <w:t xml:space="preserve">for items or areas protected from the pranks process. </w:t>
      </w:r>
    </w:p>
    <w:p w14:paraId="55F85883" w14:textId="77777777" w:rsidR="00D305BC" w:rsidRDefault="00D305BC">
      <w:pPr>
        <w:pStyle w:val="BodyText"/>
        <w:spacing w:line="276" w:lineRule="auto"/>
        <w:ind w:left="713"/>
      </w:pPr>
    </w:p>
    <w:p w14:paraId="53DB10E8" w14:textId="3A9DE21D" w:rsidR="004750BA" w:rsidRDefault="00000000">
      <w:pPr>
        <w:pStyle w:val="BodyText"/>
        <w:spacing w:line="276" w:lineRule="auto"/>
        <w:ind w:left="713"/>
        <w:rPr>
          <w:spacing w:val="-2"/>
        </w:rPr>
      </w:pPr>
      <w:r>
        <w:t>All</w:t>
      </w:r>
      <w:r>
        <w:rPr>
          <w:spacing w:val="-4"/>
        </w:rPr>
        <w:t xml:space="preserve"> </w:t>
      </w:r>
      <w:r>
        <w:t>Pranks</w:t>
      </w:r>
      <w:r>
        <w:rPr>
          <w:spacing w:val="-4"/>
        </w:rPr>
        <w:t xml:space="preserve"> </w:t>
      </w:r>
      <w:r>
        <w:t>must</w:t>
      </w:r>
      <w:r>
        <w:rPr>
          <w:spacing w:val="-4"/>
        </w:rPr>
        <w:t xml:space="preserve"> </w:t>
      </w:r>
      <w:r>
        <w:t>follow</w:t>
      </w:r>
      <w:r>
        <w:rPr>
          <w:spacing w:val="-4"/>
        </w:rPr>
        <w:t xml:space="preserve"> </w:t>
      </w:r>
      <w:r>
        <w:t>the</w:t>
      </w:r>
      <w:r>
        <w:rPr>
          <w:spacing w:val="-4"/>
        </w:rPr>
        <w:t xml:space="preserve"> </w:t>
      </w:r>
      <w:r>
        <w:t>pranks</w:t>
      </w:r>
      <w:r>
        <w:rPr>
          <w:spacing w:val="-4"/>
        </w:rPr>
        <w:t xml:space="preserve"> </w:t>
      </w:r>
      <w:r>
        <w:t>process.</w:t>
      </w:r>
      <w:r>
        <w:rPr>
          <w:spacing w:val="-4"/>
        </w:rPr>
        <w:t xml:space="preserve"> </w:t>
      </w:r>
      <w:r>
        <w:t>For</w:t>
      </w:r>
      <w:r>
        <w:rPr>
          <w:spacing w:val="-4"/>
        </w:rPr>
        <w:t xml:space="preserve"> </w:t>
      </w:r>
      <w:r>
        <w:t>more</w:t>
      </w:r>
      <w:r>
        <w:rPr>
          <w:spacing w:val="-4"/>
        </w:rPr>
        <w:t xml:space="preserve"> </w:t>
      </w:r>
      <w:r>
        <w:t>information,</w:t>
      </w:r>
      <w:r>
        <w:rPr>
          <w:spacing w:val="-4"/>
        </w:rPr>
        <w:t xml:space="preserve"> </w:t>
      </w:r>
      <w:r>
        <w:t>please</w:t>
      </w:r>
      <w:r>
        <w:rPr>
          <w:spacing w:val="-4"/>
        </w:rPr>
        <w:t xml:space="preserve"> </w:t>
      </w:r>
      <w:r>
        <w:t>contact</w:t>
      </w:r>
      <w:r>
        <w:rPr>
          <w:spacing w:val="-4"/>
        </w:rPr>
        <w:t xml:space="preserve"> </w:t>
      </w:r>
      <w:r>
        <w:t>Tom</w:t>
      </w:r>
      <w:r>
        <w:rPr>
          <w:spacing w:val="-4"/>
        </w:rPr>
        <w:t xml:space="preserve"> </w:t>
      </w:r>
      <w:r>
        <w:t>Mannion</w:t>
      </w:r>
      <w:r>
        <w:rPr>
          <w:spacing w:val="-4"/>
        </w:rPr>
        <w:t xml:space="preserve"> </w:t>
      </w:r>
      <w:r>
        <w:t xml:space="preserve">at </w:t>
      </w:r>
      <w:hyperlink r:id="rId38">
        <w:r>
          <w:rPr>
            <w:color w:val="0000FF"/>
            <w:spacing w:val="-2"/>
            <w:u w:val="thick" w:color="0000FF"/>
          </w:rPr>
          <w:t>mannion@caltech.edu</w:t>
        </w:r>
      </w:hyperlink>
      <w:r>
        <w:rPr>
          <w:spacing w:val="-2"/>
        </w:rPr>
        <w:t>.</w:t>
      </w:r>
    </w:p>
    <w:p w14:paraId="4C80D6F2" w14:textId="77777777" w:rsidR="00D305BC" w:rsidRDefault="00D305BC">
      <w:pPr>
        <w:pStyle w:val="BodyText"/>
        <w:spacing w:line="276" w:lineRule="auto"/>
        <w:ind w:left="713"/>
        <w:rPr>
          <w:spacing w:val="-2"/>
        </w:rPr>
      </w:pPr>
    </w:p>
    <w:p w14:paraId="534D0698" w14:textId="248D92DA" w:rsidR="00D305BC" w:rsidRDefault="00D305BC" w:rsidP="00D305BC">
      <w:pPr>
        <w:pStyle w:val="BodyText"/>
        <w:spacing w:line="276" w:lineRule="auto"/>
        <w:ind w:left="713"/>
      </w:pPr>
    </w:p>
    <w:sectPr w:rsidR="00D305BC">
      <w:pgSz w:w="12240" w:h="15840"/>
      <w:pgMar w:top="1360" w:right="720" w:bottom="1160" w:left="720" w:header="0" w:footer="9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41A3D1" w14:textId="77777777" w:rsidR="001159C7" w:rsidRDefault="001159C7">
      <w:r>
        <w:separator/>
      </w:r>
    </w:p>
  </w:endnote>
  <w:endnote w:type="continuationSeparator" w:id="0">
    <w:p w14:paraId="44DBE3D2" w14:textId="77777777" w:rsidR="001159C7" w:rsidRDefault="00115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75CA05" w14:textId="77777777" w:rsidR="004750BA" w:rsidRDefault="00000000">
    <w:pPr>
      <w:pStyle w:val="BodyText"/>
      <w:spacing w:line="14" w:lineRule="auto"/>
      <w:rPr>
        <w:sz w:val="20"/>
      </w:rPr>
    </w:pPr>
    <w:r>
      <w:rPr>
        <w:noProof/>
        <w:sz w:val="20"/>
      </w:rPr>
      <mc:AlternateContent>
        <mc:Choice Requires="wps">
          <w:drawing>
            <wp:anchor distT="0" distB="0" distL="0" distR="0" simplePos="0" relativeHeight="487254016" behindDoc="1" locked="0" layoutInCell="1" allowOverlap="1" wp14:anchorId="1502A624" wp14:editId="21AC63A2">
              <wp:simplePos x="0" y="0"/>
              <wp:positionH relativeFrom="page">
                <wp:posOffset>3814275</wp:posOffset>
              </wp:positionH>
              <wp:positionV relativeFrom="page">
                <wp:posOffset>9300995</wp:posOffset>
              </wp:positionV>
              <wp:extent cx="180975" cy="1816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81610"/>
                      </a:xfrm>
                      <a:prstGeom prst="rect">
                        <a:avLst/>
                      </a:prstGeom>
                    </wps:spPr>
                    <wps:txbx>
                      <w:txbxContent>
                        <w:p w14:paraId="6036FD1D" w14:textId="77777777" w:rsidR="004750BA" w:rsidRDefault="00000000">
                          <w:pPr>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12</w:t>
                          </w:r>
                          <w:r>
                            <w:rPr>
                              <w:rFonts w:ascii="Arial"/>
                              <w:spacing w:val="-5"/>
                            </w:rPr>
                            <w:fldChar w:fldCharType="end"/>
                          </w:r>
                        </w:p>
                      </w:txbxContent>
                    </wps:txbx>
                    <wps:bodyPr wrap="square" lIns="0" tIns="0" rIns="0" bIns="0" rtlCol="0">
                      <a:noAutofit/>
                    </wps:bodyPr>
                  </wps:wsp>
                </a:graphicData>
              </a:graphic>
            </wp:anchor>
          </w:drawing>
        </mc:Choice>
        <mc:Fallback>
          <w:pict>
            <v:shapetype w14:anchorId="1502A624" id="_x0000_t202" coordsize="21600,21600" o:spt="202" path="m,l,21600r21600,l21600,xe">
              <v:stroke joinstyle="miter"/>
              <v:path gradientshapeok="t" o:connecttype="rect"/>
            </v:shapetype>
            <v:shape id="Textbox 1" o:spid="_x0000_s1026" type="#_x0000_t202" style="position:absolute;margin-left:300.35pt;margin-top:732.35pt;width:14.25pt;height:14.3pt;z-index:-1606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" filled="f" stroked="f">
              <v:textbox inset="0,0,0,0">
                <w:txbxContent>
                  <w:p w14:paraId="6036FD1D" w14:textId="77777777" w:rsidR="004750BA" w:rsidRDefault="00000000">
                    <w:pPr>
                      <w:spacing w:before="13"/>
                      <w:ind w:left="2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12</w:t>
                    </w:r>
                    <w:r>
                      <w:rPr>
                        <w:rFonts w:ascii="Arial"/>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254528" behindDoc="1" locked="0" layoutInCell="1" allowOverlap="1" wp14:anchorId="6D770C4D" wp14:editId="0B1FC6A2">
              <wp:simplePos x="0" y="0"/>
              <wp:positionH relativeFrom="page">
                <wp:posOffset>5589628</wp:posOffset>
              </wp:positionH>
              <wp:positionV relativeFrom="page">
                <wp:posOffset>9460799</wp:posOffset>
              </wp:positionV>
              <wp:extent cx="109347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3470" cy="153670"/>
                      </a:xfrm>
                      <a:prstGeom prst="rect">
                        <a:avLst/>
                      </a:prstGeom>
                    </wps:spPr>
                    <wps:txbx>
                      <w:txbxContent>
                        <w:p w14:paraId="6657110D" w14:textId="77777777" w:rsidR="004750BA" w:rsidRDefault="00000000">
                          <w:pPr>
                            <w:spacing w:before="14"/>
                            <w:ind w:left="20"/>
                            <w:rPr>
                              <w:rFonts w:ascii="Arial"/>
                              <w:i/>
                              <w:sz w:val="18"/>
                            </w:rPr>
                          </w:pPr>
                          <w:r>
                            <w:rPr>
                              <w:rFonts w:ascii="Arial"/>
                              <w:i/>
                              <w:sz w:val="18"/>
                            </w:rPr>
                            <w:t xml:space="preserve">Updated: </w:t>
                          </w:r>
                          <w:r>
                            <w:rPr>
                              <w:rFonts w:ascii="Arial"/>
                              <w:i/>
                              <w:spacing w:val="-2"/>
                              <w:sz w:val="18"/>
                            </w:rPr>
                            <w:t>09/14/2026</w:t>
                          </w:r>
                        </w:p>
                      </w:txbxContent>
                    </wps:txbx>
                    <wps:bodyPr wrap="square" lIns="0" tIns="0" rIns="0" bIns="0" rtlCol="0">
                      <a:noAutofit/>
                    </wps:bodyPr>
                  </wps:wsp>
                </a:graphicData>
              </a:graphic>
            </wp:anchor>
          </w:drawing>
        </mc:Choice>
        <mc:Fallback>
          <w:pict>
            <v:shape w14:anchorId="6D770C4D" id="Textbox 2" o:spid="_x0000_s1027" type="#_x0000_t202" style="position:absolute;margin-left:440.15pt;margin-top:744.95pt;width:86.1pt;height:12.1pt;z-index:-1606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" filled="f" stroked="f">
              <v:textbox inset="0,0,0,0">
                <w:txbxContent>
                  <w:p w14:paraId="6657110D" w14:textId="77777777" w:rsidR="004750BA" w:rsidRDefault="00000000">
                    <w:pPr>
                      <w:spacing w:before="14"/>
                      <w:ind w:left="20"/>
                      <w:rPr>
                        <w:rFonts w:ascii="Arial"/>
                        <w:i/>
                        <w:sz w:val="18"/>
                      </w:rPr>
                    </w:pPr>
                    <w:r>
                      <w:rPr>
                        <w:rFonts w:ascii="Arial"/>
                        <w:i/>
                        <w:sz w:val="18"/>
                      </w:rPr>
                      <w:t xml:space="preserve">Updated: </w:t>
                    </w:r>
                    <w:r>
                      <w:rPr>
                        <w:rFonts w:ascii="Arial"/>
                        <w:i/>
                        <w:spacing w:val="-2"/>
                        <w:sz w:val="18"/>
                      </w:rPr>
                      <w:t>09/14/2026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2C7077" w14:textId="77777777" w:rsidR="001159C7" w:rsidRDefault="001159C7">
      <w:r>
        <w:separator/>
      </w:r>
    </w:p>
  </w:footnote>
  <w:footnote w:type="continuationSeparator" w:id="0">
    <w:p w14:paraId="56E78BFB" w14:textId="77777777" w:rsidR="001159C7" w:rsidRDefault="001159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B6794F"/>
    <w:multiLevelType w:val="hybridMultilevel"/>
    <w:tmpl w:val="5AC22646"/>
    <w:lvl w:ilvl="0" w:tplc="8DB82FBC">
      <w:numFmt w:val="bullet"/>
      <w:lvlText w:val="◻"/>
      <w:lvlJc w:val="left"/>
      <w:pPr>
        <w:ind w:left="1434" w:hanging="360"/>
      </w:pPr>
      <w:rPr>
        <w:rFonts w:ascii="Cambria" w:eastAsia="Cambria" w:hAnsi="Cambria" w:cs="Cambria" w:hint="default"/>
        <w:b w:val="0"/>
        <w:bCs w:val="0"/>
        <w:i w:val="0"/>
        <w:iCs w:val="0"/>
        <w:spacing w:val="0"/>
        <w:w w:val="72"/>
        <w:sz w:val="24"/>
        <w:szCs w:val="24"/>
        <w:lang w:val="en-US" w:eastAsia="en-US" w:bidi="ar-SA"/>
      </w:rPr>
    </w:lvl>
    <w:lvl w:ilvl="1" w:tplc="94785DAA">
      <w:numFmt w:val="bullet"/>
      <w:lvlText w:val="•"/>
      <w:lvlJc w:val="left"/>
      <w:pPr>
        <w:ind w:left="2376" w:hanging="360"/>
      </w:pPr>
      <w:rPr>
        <w:rFonts w:hint="default"/>
        <w:lang w:val="en-US" w:eastAsia="en-US" w:bidi="ar-SA"/>
      </w:rPr>
    </w:lvl>
    <w:lvl w:ilvl="2" w:tplc="CE703F94">
      <w:numFmt w:val="bullet"/>
      <w:lvlText w:val="•"/>
      <w:lvlJc w:val="left"/>
      <w:pPr>
        <w:ind w:left="3312" w:hanging="360"/>
      </w:pPr>
      <w:rPr>
        <w:rFonts w:hint="default"/>
        <w:lang w:val="en-US" w:eastAsia="en-US" w:bidi="ar-SA"/>
      </w:rPr>
    </w:lvl>
    <w:lvl w:ilvl="3" w:tplc="6FBE53B2">
      <w:numFmt w:val="bullet"/>
      <w:lvlText w:val="•"/>
      <w:lvlJc w:val="left"/>
      <w:pPr>
        <w:ind w:left="4248" w:hanging="360"/>
      </w:pPr>
      <w:rPr>
        <w:rFonts w:hint="default"/>
        <w:lang w:val="en-US" w:eastAsia="en-US" w:bidi="ar-SA"/>
      </w:rPr>
    </w:lvl>
    <w:lvl w:ilvl="4" w:tplc="5620683A">
      <w:numFmt w:val="bullet"/>
      <w:lvlText w:val="•"/>
      <w:lvlJc w:val="left"/>
      <w:pPr>
        <w:ind w:left="5184" w:hanging="360"/>
      </w:pPr>
      <w:rPr>
        <w:rFonts w:hint="default"/>
        <w:lang w:val="en-US" w:eastAsia="en-US" w:bidi="ar-SA"/>
      </w:rPr>
    </w:lvl>
    <w:lvl w:ilvl="5" w:tplc="0B1ED92E">
      <w:numFmt w:val="bullet"/>
      <w:lvlText w:val="•"/>
      <w:lvlJc w:val="left"/>
      <w:pPr>
        <w:ind w:left="6120" w:hanging="360"/>
      </w:pPr>
      <w:rPr>
        <w:rFonts w:hint="default"/>
        <w:lang w:val="en-US" w:eastAsia="en-US" w:bidi="ar-SA"/>
      </w:rPr>
    </w:lvl>
    <w:lvl w:ilvl="6" w:tplc="6F5A5122">
      <w:numFmt w:val="bullet"/>
      <w:lvlText w:val="•"/>
      <w:lvlJc w:val="left"/>
      <w:pPr>
        <w:ind w:left="7056" w:hanging="360"/>
      </w:pPr>
      <w:rPr>
        <w:rFonts w:hint="default"/>
        <w:lang w:val="en-US" w:eastAsia="en-US" w:bidi="ar-SA"/>
      </w:rPr>
    </w:lvl>
    <w:lvl w:ilvl="7" w:tplc="02000384">
      <w:numFmt w:val="bullet"/>
      <w:lvlText w:val="•"/>
      <w:lvlJc w:val="left"/>
      <w:pPr>
        <w:ind w:left="7992" w:hanging="360"/>
      </w:pPr>
      <w:rPr>
        <w:rFonts w:hint="default"/>
        <w:lang w:val="en-US" w:eastAsia="en-US" w:bidi="ar-SA"/>
      </w:rPr>
    </w:lvl>
    <w:lvl w:ilvl="8" w:tplc="19ECB4B8">
      <w:numFmt w:val="bullet"/>
      <w:lvlText w:val="•"/>
      <w:lvlJc w:val="left"/>
      <w:pPr>
        <w:ind w:left="8928" w:hanging="360"/>
      </w:pPr>
      <w:rPr>
        <w:rFonts w:hint="default"/>
        <w:lang w:val="en-US" w:eastAsia="en-US" w:bidi="ar-SA"/>
      </w:rPr>
    </w:lvl>
  </w:abstractNum>
  <w:abstractNum w:abstractNumId="1" w15:restartNumberingAfterBreak="0">
    <w:nsid w:val="08F018FC"/>
    <w:multiLevelType w:val="hybridMultilevel"/>
    <w:tmpl w:val="3C6694EE"/>
    <w:lvl w:ilvl="0" w:tplc="E1449100">
      <w:start w:val="1"/>
      <w:numFmt w:val="decimal"/>
      <w:lvlText w:val="%1."/>
      <w:lvlJc w:val="left"/>
      <w:pPr>
        <w:ind w:left="1104"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9D6F952">
      <w:numFmt w:val="bullet"/>
      <w:lvlText w:val="•"/>
      <w:lvlJc w:val="left"/>
      <w:pPr>
        <w:ind w:left="2070" w:hanging="360"/>
      </w:pPr>
      <w:rPr>
        <w:rFonts w:hint="default"/>
        <w:lang w:val="en-US" w:eastAsia="en-US" w:bidi="ar-SA"/>
      </w:rPr>
    </w:lvl>
    <w:lvl w:ilvl="2" w:tplc="833E8540">
      <w:numFmt w:val="bullet"/>
      <w:lvlText w:val="•"/>
      <w:lvlJc w:val="left"/>
      <w:pPr>
        <w:ind w:left="3040" w:hanging="360"/>
      </w:pPr>
      <w:rPr>
        <w:rFonts w:hint="default"/>
        <w:lang w:val="en-US" w:eastAsia="en-US" w:bidi="ar-SA"/>
      </w:rPr>
    </w:lvl>
    <w:lvl w:ilvl="3" w:tplc="47806ABC">
      <w:numFmt w:val="bullet"/>
      <w:lvlText w:val="•"/>
      <w:lvlJc w:val="left"/>
      <w:pPr>
        <w:ind w:left="4010" w:hanging="360"/>
      </w:pPr>
      <w:rPr>
        <w:rFonts w:hint="default"/>
        <w:lang w:val="en-US" w:eastAsia="en-US" w:bidi="ar-SA"/>
      </w:rPr>
    </w:lvl>
    <w:lvl w:ilvl="4" w:tplc="4B36EBF4">
      <w:numFmt w:val="bullet"/>
      <w:lvlText w:val="•"/>
      <w:lvlJc w:val="left"/>
      <w:pPr>
        <w:ind w:left="4980" w:hanging="360"/>
      </w:pPr>
      <w:rPr>
        <w:rFonts w:hint="default"/>
        <w:lang w:val="en-US" w:eastAsia="en-US" w:bidi="ar-SA"/>
      </w:rPr>
    </w:lvl>
    <w:lvl w:ilvl="5" w:tplc="723CD822">
      <w:numFmt w:val="bullet"/>
      <w:lvlText w:val="•"/>
      <w:lvlJc w:val="left"/>
      <w:pPr>
        <w:ind w:left="5950" w:hanging="360"/>
      </w:pPr>
      <w:rPr>
        <w:rFonts w:hint="default"/>
        <w:lang w:val="en-US" w:eastAsia="en-US" w:bidi="ar-SA"/>
      </w:rPr>
    </w:lvl>
    <w:lvl w:ilvl="6" w:tplc="3646A06A">
      <w:numFmt w:val="bullet"/>
      <w:lvlText w:val="•"/>
      <w:lvlJc w:val="left"/>
      <w:pPr>
        <w:ind w:left="6920" w:hanging="360"/>
      </w:pPr>
      <w:rPr>
        <w:rFonts w:hint="default"/>
        <w:lang w:val="en-US" w:eastAsia="en-US" w:bidi="ar-SA"/>
      </w:rPr>
    </w:lvl>
    <w:lvl w:ilvl="7" w:tplc="7564096A">
      <w:numFmt w:val="bullet"/>
      <w:lvlText w:val="•"/>
      <w:lvlJc w:val="left"/>
      <w:pPr>
        <w:ind w:left="7890" w:hanging="360"/>
      </w:pPr>
      <w:rPr>
        <w:rFonts w:hint="default"/>
        <w:lang w:val="en-US" w:eastAsia="en-US" w:bidi="ar-SA"/>
      </w:rPr>
    </w:lvl>
    <w:lvl w:ilvl="8" w:tplc="7564EEC2">
      <w:numFmt w:val="bullet"/>
      <w:lvlText w:val="•"/>
      <w:lvlJc w:val="left"/>
      <w:pPr>
        <w:ind w:left="8860" w:hanging="360"/>
      </w:pPr>
      <w:rPr>
        <w:rFonts w:hint="default"/>
        <w:lang w:val="en-US" w:eastAsia="en-US" w:bidi="ar-SA"/>
      </w:rPr>
    </w:lvl>
  </w:abstractNum>
  <w:abstractNum w:abstractNumId="2" w15:restartNumberingAfterBreak="0">
    <w:nsid w:val="15673976"/>
    <w:multiLevelType w:val="hybridMultilevel"/>
    <w:tmpl w:val="5EF675E6"/>
    <w:lvl w:ilvl="0" w:tplc="62CC87E2">
      <w:numFmt w:val="bullet"/>
      <w:lvlText w:val="●"/>
      <w:lvlJc w:val="left"/>
      <w:pPr>
        <w:ind w:left="1434" w:hanging="360"/>
      </w:pPr>
      <w:rPr>
        <w:rFonts w:ascii="Arial" w:eastAsia="Arial" w:hAnsi="Arial" w:cs="Arial" w:hint="default"/>
        <w:b w:val="0"/>
        <w:bCs w:val="0"/>
        <w:i w:val="0"/>
        <w:iCs w:val="0"/>
        <w:spacing w:val="0"/>
        <w:w w:val="100"/>
        <w:sz w:val="24"/>
        <w:szCs w:val="24"/>
        <w:lang w:val="en-US" w:eastAsia="en-US" w:bidi="ar-SA"/>
      </w:rPr>
    </w:lvl>
    <w:lvl w:ilvl="1" w:tplc="7CFEA8F2">
      <w:numFmt w:val="bullet"/>
      <w:lvlText w:val="o"/>
      <w:lvlJc w:val="left"/>
      <w:pPr>
        <w:ind w:left="2544" w:hanging="360"/>
      </w:pPr>
      <w:rPr>
        <w:rFonts w:ascii="Courier New" w:eastAsia="Courier New" w:hAnsi="Courier New" w:cs="Courier New" w:hint="default"/>
        <w:b w:val="0"/>
        <w:bCs w:val="0"/>
        <w:i w:val="0"/>
        <w:iCs w:val="0"/>
        <w:spacing w:val="0"/>
        <w:w w:val="100"/>
        <w:sz w:val="24"/>
        <w:szCs w:val="24"/>
        <w:lang w:val="en-US" w:eastAsia="en-US" w:bidi="ar-SA"/>
      </w:rPr>
    </w:lvl>
    <w:lvl w:ilvl="2" w:tplc="FC1C532E">
      <w:numFmt w:val="bullet"/>
      <w:lvlText w:val="•"/>
      <w:lvlJc w:val="left"/>
      <w:pPr>
        <w:ind w:left="3457" w:hanging="360"/>
      </w:pPr>
      <w:rPr>
        <w:rFonts w:hint="default"/>
        <w:lang w:val="en-US" w:eastAsia="en-US" w:bidi="ar-SA"/>
      </w:rPr>
    </w:lvl>
    <w:lvl w:ilvl="3" w:tplc="84CA9CC0">
      <w:numFmt w:val="bullet"/>
      <w:lvlText w:val="•"/>
      <w:lvlJc w:val="left"/>
      <w:pPr>
        <w:ind w:left="4375" w:hanging="360"/>
      </w:pPr>
      <w:rPr>
        <w:rFonts w:hint="default"/>
        <w:lang w:val="en-US" w:eastAsia="en-US" w:bidi="ar-SA"/>
      </w:rPr>
    </w:lvl>
    <w:lvl w:ilvl="4" w:tplc="D8B0922A">
      <w:numFmt w:val="bullet"/>
      <w:lvlText w:val="•"/>
      <w:lvlJc w:val="left"/>
      <w:pPr>
        <w:ind w:left="5293" w:hanging="360"/>
      </w:pPr>
      <w:rPr>
        <w:rFonts w:hint="default"/>
        <w:lang w:val="en-US" w:eastAsia="en-US" w:bidi="ar-SA"/>
      </w:rPr>
    </w:lvl>
    <w:lvl w:ilvl="5" w:tplc="E6F04CA8">
      <w:numFmt w:val="bullet"/>
      <w:lvlText w:val="•"/>
      <w:lvlJc w:val="left"/>
      <w:pPr>
        <w:ind w:left="6211" w:hanging="360"/>
      </w:pPr>
      <w:rPr>
        <w:rFonts w:hint="default"/>
        <w:lang w:val="en-US" w:eastAsia="en-US" w:bidi="ar-SA"/>
      </w:rPr>
    </w:lvl>
    <w:lvl w:ilvl="6" w:tplc="36CCAA8A">
      <w:numFmt w:val="bullet"/>
      <w:lvlText w:val="•"/>
      <w:lvlJc w:val="left"/>
      <w:pPr>
        <w:ind w:left="7128" w:hanging="360"/>
      </w:pPr>
      <w:rPr>
        <w:rFonts w:hint="default"/>
        <w:lang w:val="en-US" w:eastAsia="en-US" w:bidi="ar-SA"/>
      </w:rPr>
    </w:lvl>
    <w:lvl w:ilvl="7" w:tplc="21AE5244">
      <w:numFmt w:val="bullet"/>
      <w:lvlText w:val="•"/>
      <w:lvlJc w:val="left"/>
      <w:pPr>
        <w:ind w:left="8046" w:hanging="360"/>
      </w:pPr>
      <w:rPr>
        <w:rFonts w:hint="default"/>
        <w:lang w:val="en-US" w:eastAsia="en-US" w:bidi="ar-SA"/>
      </w:rPr>
    </w:lvl>
    <w:lvl w:ilvl="8" w:tplc="753AAF30">
      <w:numFmt w:val="bullet"/>
      <w:lvlText w:val="•"/>
      <w:lvlJc w:val="left"/>
      <w:pPr>
        <w:ind w:left="8964" w:hanging="360"/>
      </w:pPr>
      <w:rPr>
        <w:rFonts w:hint="default"/>
        <w:lang w:val="en-US" w:eastAsia="en-US" w:bidi="ar-SA"/>
      </w:rPr>
    </w:lvl>
  </w:abstractNum>
  <w:abstractNum w:abstractNumId="3" w15:restartNumberingAfterBreak="0">
    <w:nsid w:val="19477BEF"/>
    <w:multiLevelType w:val="hybridMultilevel"/>
    <w:tmpl w:val="B7FA77F6"/>
    <w:lvl w:ilvl="0" w:tplc="A0A8CB64">
      <w:numFmt w:val="bullet"/>
      <w:lvlText w:val="▪"/>
      <w:lvlJc w:val="left"/>
      <w:pPr>
        <w:ind w:left="2874" w:hanging="360"/>
      </w:pPr>
      <w:rPr>
        <w:rFonts w:ascii="Cambria" w:eastAsia="Cambria" w:hAnsi="Cambria" w:cs="Cambria" w:hint="default"/>
        <w:b w:val="0"/>
        <w:bCs w:val="0"/>
        <w:i w:val="0"/>
        <w:iCs w:val="0"/>
        <w:spacing w:val="0"/>
        <w:w w:val="42"/>
        <w:sz w:val="24"/>
        <w:szCs w:val="24"/>
        <w:lang w:val="en-US" w:eastAsia="en-US" w:bidi="ar-SA"/>
      </w:rPr>
    </w:lvl>
    <w:lvl w:ilvl="1" w:tplc="49023A9E">
      <w:numFmt w:val="bullet"/>
      <w:lvlText w:val="•"/>
      <w:lvlJc w:val="left"/>
      <w:pPr>
        <w:ind w:left="3672" w:hanging="360"/>
      </w:pPr>
      <w:rPr>
        <w:rFonts w:hint="default"/>
        <w:lang w:val="en-US" w:eastAsia="en-US" w:bidi="ar-SA"/>
      </w:rPr>
    </w:lvl>
    <w:lvl w:ilvl="2" w:tplc="17160FDC">
      <w:numFmt w:val="bullet"/>
      <w:lvlText w:val="•"/>
      <w:lvlJc w:val="left"/>
      <w:pPr>
        <w:ind w:left="4464" w:hanging="360"/>
      </w:pPr>
      <w:rPr>
        <w:rFonts w:hint="default"/>
        <w:lang w:val="en-US" w:eastAsia="en-US" w:bidi="ar-SA"/>
      </w:rPr>
    </w:lvl>
    <w:lvl w:ilvl="3" w:tplc="CA98CB7E">
      <w:numFmt w:val="bullet"/>
      <w:lvlText w:val="•"/>
      <w:lvlJc w:val="left"/>
      <w:pPr>
        <w:ind w:left="5256" w:hanging="360"/>
      </w:pPr>
      <w:rPr>
        <w:rFonts w:hint="default"/>
        <w:lang w:val="en-US" w:eastAsia="en-US" w:bidi="ar-SA"/>
      </w:rPr>
    </w:lvl>
    <w:lvl w:ilvl="4" w:tplc="2626EB7A">
      <w:numFmt w:val="bullet"/>
      <w:lvlText w:val="•"/>
      <w:lvlJc w:val="left"/>
      <w:pPr>
        <w:ind w:left="6048" w:hanging="360"/>
      </w:pPr>
      <w:rPr>
        <w:rFonts w:hint="default"/>
        <w:lang w:val="en-US" w:eastAsia="en-US" w:bidi="ar-SA"/>
      </w:rPr>
    </w:lvl>
    <w:lvl w:ilvl="5" w:tplc="459E372A">
      <w:numFmt w:val="bullet"/>
      <w:lvlText w:val="•"/>
      <w:lvlJc w:val="left"/>
      <w:pPr>
        <w:ind w:left="6840" w:hanging="360"/>
      </w:pPr>
      <w:rPr>
        <w:rFonts w:hint="default"/>
        <w:lang w:val="en-US" w:eastAsia="en-US" w:bidi="ar-SA"/>
      </w:rPr>
    </w:lvl>
    <w:lvl w:ilvl="6" w:tplc="C0868A3C">
      <w:numFmt w:val="bullet"/>
      <w:lvlText w:val="•"/>
      <w:lvlJc w:val="left"/>
      <w:pPr>
        <w:ind w:left="7632" w:hanging="360"/>
      </w:pPr>
      <w:rPr>
        <w:rFonts w:hint="default"/>
        <w:lang w:val="en-US" w:eastAsia="en-US" w:bidi="ar-SA"/>
      </w:rPr>
    </w:lvl>
    <w:lvl w:ilvl="7" w:tplc="80FA7A1C">
      <w:numFmt w:val="bullet"/>
      <w:lvlText w:val="•"/>
      <w:lvlJc w:val="left"/>
      <w:pPr>
        <w:ind w:left="8424" w:hanging="360"/>
      </w:pPr>
      <w:rPr>
        <w:rFonts w:hint="default"/>
        <w:lang w:val="en-US" w:eastAsia="en-US" w:bidi="ar-SA"/>
      </w:rPr>
    </w:lvl>
    <w:lvl w:ilvl="8" w:tplc="E9505C2E">
      <w:numFmt w:val="bullet"/>
      <w:lvlText w:val="•"/>
      <w:lvlJc w:val="left"/>
      <w:pPr>
        <w:ind w:left="9216" w:hanging="360"/>
      </w:pPr>
      <w:rPr>
        <w:rFonts w:hint="default"/>
        <w:lang w:val="en-US" w:eastAsia="en-US" w:bidi="ar-SA"/>
      </w:rPr>
    </w:lvl>
  </w:abstractNum>
  <w:abstractNum w:abstractNumId="4" w15:restartNumberingAfterBreak="0">
    <w:nsid w:val="31DE4500"/>
    <w:multiLevelType w:val="hybridMultilevel"/>
    <w:tmpl w:val="C31448EE"/>
    <w:lvl w:ilvl="0" w:tplc="4796CA8E">
      <w:numFmt w:val="bullet"/>
      <w:lvlText w:val="●"/>
      <w:lvlJc w:val="left"/>
      <w:pPr>
        <w:ind w:left="839" w:hanging="360"/>
      </w:pPr>
      <w:rPr>
        <w:rFonts w:ascii="Arial" w:eastAsia="Arial" w:hAnsi="Arial" w:cs="Arial" w:hint="default"/>
        <w:b w:val="0"/>
        <w:bCs w:val="0"/>
        <w:i w:val="0"/>
        <w:iCs w:val="0"/>
        <w:spacing w:val="0"/>
        <w:w w:val="100"/>
        <w:sz w:val="24"/>
        <w:szCs w:val="24"/>
        <w:lang w:val="en-US" w:eastAsia="en-US" w:bidi="ar-SA"/>
      </w:rPr>
    </w:lvl>
    <w:lvl w:ilvl="1" w:tplc="5AFE2E68">
      <w:numFmt w:val="bullet"/>
      <w:lvlText w:val="●"/>
      <w:lvlJc w:val="left"/>
      <w:pPr>
        <w:ind w:left="1559" w:hanging="360"/>
      </w:pPr>
      <w:rPr>
        <w:rFonts w:ascii="Arial" w:eastAsia="Arial" w:hAnsi="Arial" w:cs="Arial" w:hint="default"/>
        <w:b w:val="0"/>
        <w:bCs w:val="0"/>
        <w:i w:val="0"/>
        <w:iCs w:val="0"/>
        <w:spacing w:val="0"/>
        <w:w w:val="100"/>
        <w:sz w:val="24"/>
        <w:szCs w:val="24"/>
        <w:lang w:val="en-US" w:eastAsia="en-US" w:bidi="ar-SA"/>
      </w:rPr>
    </w:lvl>
    <w:lvl w:ilvl="2" w:tplc="D9341C2E">
      <w:numFmt w:val="bullet"/>
      <w:lvlText w:val="•"/>
      <w:lvlJc w:val="left"/>
      <w:pPr>
        <w:ind w:left="2211" w:hanging="360"/>
      </w:pPr>
      <w:rPr>
        <w:rFonts w:hint="default"/>
        <w:lang w:val="en-US" w:eastAsia="en-US" w:bidi="ar-SA"/>
      </w:rPr>
    </w:lvl>
    <w:lvl w:ilvl="3" w:tplc="6A0CA92C">
      <w:numFmt w:val="bullet"/>
      <w:lvlText w:val="•"/>
      <w:lvlJc w:val="left"/>
      <w:pPr>
        <w:ind w:left="2862" w:hanging="360"/>
      </w:pPr>
      <w:rPr>
        <w:rFonts w:hint="default"/>
        <w:lang w:val="en-US" w:eastAsia="en-US" w:bidi="ar-SA"/>
      </w:rPr>
    </w:lvl>
    <w:lvl w:ilvl="4" w:tplc="837CD378">
      <w:numFmt w:val="bullet"/>
      <w:lvlText w:val="•"/>
      <w:lvlJc w:val="left"/>
      <w:pPr>
        <w:ind w:left="3513" w:hanging="360"/>
      </w:pPr>
      <w:rPr>
        <w:rFonts w:hint="default"/>
        <w:lang w:val="en-US" w:eastAsia="en-US" w:bidi="ar-SA"/>
      </w:rPr>
    </w:lvl>
    <w:lvl w:ilvl="5" w:tplc="2CC293F4">
      <w:numFmt w:val="bullet"/>
      <w:lvlText w:val="•"/>
      <w:lvlJc w:val="left"/>
      <w:pPr>
        <w:ind w:left="4164" w:hanging="360"/>
      </w:pPr>
      <w:rPr>
        <w:rFonts w:hint="default"/>
        <w:lang w:val="en-US" w:eastAsia="en-US" w:bidi="ar-SA"/>
      </w:rPr>
    </w:lvl>
    <w:lvl w:ilvl="6" w:tplc="837A713A">
      <w:numFmt w:val="bullet"/>
      <w:lvlText w:val="•"/>
      <w:lvlJc w:val="left"/>
      <w:pPr>
        <w:ind w:left="4815" w:hanging="360"/>
      </w:pPr>
      <w:rPr>
        <w:rFonts w:hint="default"/>
        <w:lang w:val="en-US" w:eastAsia="en-US" w:bidi="ar-SA"/>
      </w:rPr>
    </w:lvl>
    <w:lvl w:ilvl="7" w:tplc="5226E7D0">
      <w:numFmt w:val="bullet"/>
      <w:lvlText w:val="•"/>
      <w:lvlJc w:val="left"/>
      <w:pPr>
        <w:ind w:left="5466" w:hanging="360"/>
      </w:pPr>
      <w:rPr>
        <w:rFonts w:hint="default"/>
        <w:lang w:val="en-US" w:eastAsia="en-US" w:bidi="ar-SA"/>
      </w:rPr>
    </w:lvl>
    <w:lvl w:ilvl="8" w:tplc="DE9C902A">
      <w:numFmt w:val="bullet"/>
      <w:lvlText w:val="•"/>
      <w:lvlJc w:val="left"/>
      <w:pPr>
        <w:ind w:left="6117" w:hanging="360"/>
      </w:pPr>
      <w:rPr>
        <w:rFonts w:hint="default"/>
        <w:lang w:val="en-US" w:eastAsia="en-US" w:bidi="ar-SA"/>
      </w:rPr>
    </w:lvl>
  </w:abstractNum>
  <w:abstractNum w:abstractNumId="5" w15:restartNumberingAfterBreak="0">
    <w:nsid w:val="35815ABC"/>
    <w:multiLevelType w:val="hybridMultilevel"/>
    <w:tmpl w:val="63587F6E"/>
    <w:lvl w:ilvl="0" w:tplc="0BCCCD48">
      <w:numFmt w:val="bullet"/>
      <w:lvlText w:val="●"/>
      <w:lvlJc w:val="left"/>
      <w:pPr>
        <w:ind w:left="899" w:hanging="420"/>
      </w:pPr>
      <w:rPr>
        <w:rFonts w:ascii="Arial" w:eastAsia="Arial" w:hAnsi="Arial" w:cs="Arial" w:hint="default"/>
        <w:b w:val="0"/>
        <w:bCs w:val="0"/>
        <w:i w:val="0"/>
        <w:iCs w:val="0"/>
        <w:spacing w:val="0"/>
        <w:w w:val="100"/>
        <w:sz w:val="24"/>
        <w:szCs w:val="24"/>
        <w:lang w:val="en-US" w:eastAsia="en-US" w:bidi="ar-SA"/>
      </w:rPr>
    </w:lvl>
    <w:lvl w:ilvl="1" w:tplc="BE8803A0">
      <w:numFmt w:val="bullet"/>
      <w:lvlText w:val="●"/>
      <w:lvlJc w:val="left"/>
      <w:pPr>
        <w:ind w:left="1559" w:hanging="360"/>
      </w:pPr>
      <w:rPr>
        <w:rFonts w:ascii="Arial" w:eastAsia="Arial" w:hAnsi="Arial" w:cs="Arial" w:hint="default"/>
        <w:b w:val="0"/>
        <w:bCs w:val="0"/>
        <w:i w:val="0"/>
        <w:iCs w:val="0"/>
        <w:spacing w:val="0"/>
        <w:w w:val="100"/>
        <w:sz w:val="24"/>
        <w:szCs w:val="24"/>
        <w:lang w:val="en-US" w:eastAsia="en-US" w:bidi="ar-SA"/>
      </w:rPr>
    </w:lvl>
    <w:lvl w:ilvl="2" w:tplc="6714C986">
      <w:numFmt w:val="bullet"/>
      <w:lvlText w:val="•"/>
      <w:lvlJc w:val="left"/>
      <w:pPr>
        <w:ind w:left="2211" w:hanging="360"/>
      </w:pPr>
      <w:rPr>
        <w:rFonts w:hint="default"/>
        <w:lang w:val="en-US" w:eastAsia="en-US" w:bidi="ar-SA"/>
      </w:rPr>
    </w:lvl>
    <w:lvl w:ilvl="3" w:tplc="A0A446EA">
      <w:numFmt w:val="bullet"/>
      <w:lvlText w:val="•"/>
      <w:lvlJc w:val="left"/>
      <w:pPr>
        <w:ind w:left="2862" w:hanging="360"/>
      </w:pPr>
      <w:rPr>
        <w:rFonts w:hint="default"/>
        <w:lang w:val="en-US" w:eastAsia="en-US" w:bidi="ar-SA"/>
      </w:rPr>
    </w:lvl>
    <w:lvl w:ilvl="4" w:tplc="08A6215A">
      <w:numFmt w:val="bullet"/>
      <w:lvlText w:val="•"/>
      <w:lvlJc w:val="left"/>
      <w:pPr>
        <w:ind w:left="3513" w:hanging="360"/>
      </w:pPr>
      <w:rPr>
        <w:rFonts w:hint="default"/>
        <w:lang w:val="en-US" w:eastAsia="en-US" w:bidi="ar-SA"/>
      </w:rPr>
    </w:lvl>
    <w:lvl w:ilvl="5" w:tplc="BA0E54A4">
      <w:numFmt w:val="bullet"/>
      <w:lvlText w:val="•"/>
      <w:lvlJc w:val="left"/>
      <w:pPr>
        <w:ind w:left="4164" w:hanging="360"/>
      </w:pPr>
      <w:rPr>
        <w:rFonts w:hint="default"/>
        <w:lang w:val="en-US" w:eastAsia="en-US" w:bidi="ar-SA"/>
      </w:rPr>
    </w:lvl>
    <w:lvl w:ilvl="6" w:tplc="93640F40">
      <w:numFmt w:val="bullet"/>
      <w:lvlText w:val="•"/>
      <w:lvlJc w:val="left"/>
      <w:pPr>
        <w:ind w:left="4815" w:hanging="360"/>
      </w:pPr>
      <w:rPr>
        <w:rFonts w:hint="default"/>
        <w:lang w:val="en-US" w:eastAsia="en-US" w:bidi="ar-SA"/>
      </w:rPr>
    </w:lvl>
    <w:lvl w:ilvl="7" w:tplc="7C4834DE">
      <w:numFmt w:val="bullet"/>
      <w:lvlText w:val="•"/>
      <w:lvlJc w:val="left"/>
      <w:pPr>
        <w:ind w:left="5466" w:hanging="360"/>
      </w:pPr>
      <w:rPr>
        <w:rFonts w:hint="default"/>
        <w:lang w:val="en-US" w:eastAsia="en-US" w:bidi="ar-SA"/>
      </w:rPr>
    </w:lvl>
    <w:lvl w:ilvl="8" w:tplc="6F2ECF34">
      <w:numFmt w:val="bullet"/>
      <w:lvlText w:val="•"/>
      <w:lvlJc w:val="left"/>
      <w:pPr>
        <w:ind w:left="6117" w:hanging="360"/>
      </w:pPr>
      <w:rPr>
        <w:rFonts w:hint="default"/>
        <w:lang w:val="en-US" w:eastAsia="en-US" w:bidi="ar-SA"/>
      </w:rPr>
    </w:lvl>
  </w:abstractNum>
  <w:abstractNum w:abstractNumId="6" w15:restartNumberingAfterBreak="0">
    <w:nsid w:val="38F71EC5"/>
    <w:multiLevelType w:val="hybridMultilevel"/>
    <w:tmpl w:val="21D8B8B4"/>
    <w:lvl w:ilvl="0" w:tplc="58922E16">
      <w:numFmt w:val="bullet"/>
      <w:lvlText w:val="●"/>
      <w:lvlJc w:val="left"/>
      <w:pPr>
        <w:ind w:left="839" w:hanging="360"/>
      </w:pPr>
      <w:rPr>
        <w:rFonts w:ascii="Arial" w:eastAsia="Arial" w:hAnsi="Arial" w:cs="Arial" w:hint="default"/>
        <w:b w:val="0"/>
        <w:bCs w:val="0"/>
        <w:i w:val="0"/>
        <w:iCs w:val="0"/>
        <w:spacing w:val="0"/>
        <w:w w:val="100"/>
        <w:sz w:val="24"/>
        <w:szCs w:val="24"/>
        <w:lang w:val="en-US" w:eastAsia="en-US" w:bidi="ar-SA"/>
      </w:rPr>
    </w:lvl>
    <w:lvl w:ilvl="1" w:tplc="747E5F4A">
      <w:numFmt w:val="bullet"/>
      <w:lvlText w:val="●"/>
      <w:lvlJc w:val="left"/>
      <w:pPr>
        <w:ind w:left="1559" w:hanging="360"/>
      </w:pPr>
      <w:rPr>
        <w:rFonts w:ascii="Arial" w:eastAsia="Arial" w:hAnsi="Arial" w:cs="Arial" w:hint="default"/>
        <w:b w:val="0"/>
        <w:bCs w:val="0"/>
        <w:i w:val="0"/>
        <w:iCs w:val="0"/>
        <w:spacing w:val="0"/>
        <w:w w:val="100"/>
        <w:sz w:val="24"/>
        <w:szCs w:val="24"/>
        <w:lang w:val="en-US" w:eastAsia="en-US" w:bidi="ar-SA"/>
      </w:rPr>
    </w:lvl>
    <w:lvl w:ilvl="2" w:tplc="27EE2452">
      <w:numFmt w:val="bullet"/>
      <w:lvlText w:val="•"/>
      <w:lvlJc w:val="left"/>
      <w:pPr>
        <w:ind w:left="2211" w:hanging="360"/>
      </w:pPr>
      <w:rPr>
        <w:rFonts w:hint="default"/>
        <w:lang w:val="en-US" w:eastAsia="en-US" w:bidi="ar-SA"/>
      </w:rPr>
    </w:lvl>
    <w:lvl w:ilvl="3" w:tplc="A91C0D0C">
      <w:numFmt w:val="bullet"/>
      <w:lvlText w:val="•"/>
      <w:lvlJc w:val="left"/>
      <w:pPr>
        <w:ind w:left="2862" w:hanging="360"/>
      </w:pPr>
      <w:rPr>
        <w:rFonts w:hint="default"/>
        <w:lang w:val="en-US" w:eastAsia="en-US" w:bidi="ar-SA"/>
      </w:rPr>
    </w:lvl>
    <w:lvl w:ilvl="4" w:tplc="FE92F112">
      <w:numFmt w:val="bullet"/>
      <w:lvlText w:val="•"/>
      <w:lvlJc w:val="left"/>
      <w:pPr>
        <w:ind w:left="3513" w:hanging="360"/>
      </w:pPr>
      <w:rPr>
        <w:rFonts w:hint="default"/>
        <w:lang w:val="en-US" w:eastAsia="en-US" w:bidi="ar-SA"/>
      </w:rPr>
    </w:lvl>
    <w:lvl w:ilvl="5" w:tplc="D4660094">
      <w:numFmt w:val="bullet"/>
      <w:lvlText w:val="•"/>
      <w:lvlJc w:val="left"/>
      <w:pPr>
        <w:ind w:left="4164" w:hanging="360"/>
      </w:pPr>
      <w:rPr>
        <w:rFonts w:hint="default"/>
        <w:lang w:val="en-US" w:eastAsia="en-US" w:bidi="ar-SA"/>
      </w:rPr>
    </w:lvl>
    <w:lvl w:ilvl="6" w:tplc="72CA1738">
      <w:numFmt w:val="bullet"/>
      <w:lvlText w:val="•"/>
      <w:lvlJc w:val="left"/>
      <w:pPr>
        <w:ind w:left="4815" w:hanging="360"/>
      </w:pPr>
      <w:rPr>
        <w:rFonts w:hint="default"/>
        <w:lang w:val="en-US" w:eastAsia="en-US" w:bidi="ar-SA"/>
      </w:rPr>
    </w:lvl>
    <w:lvl w:ilvl="7" w:tplc="3FB43DA2">
      <w:numFmt w:val="bullet"/>
      <w:lvlText w:val="•"/>
      <w:lvlJc w:val="left"/>
      <w:pPr>
        <w:ind w:left="5466" w:hanging="360"/>
      </w:pPr>
      <w:rPr>
        <w:rFonts w:hint="default"/>
        <w:lang w:val="en-US" w:eastAsia="en-US" w:bidi="ar-SA"/>
      </w:rPr>
    </w:lvl>
    <w:lvl w:ilvl="8" w:tplc="ED706900">
      <w:numFmt w:val="bullet"/>
      <w:lvlText w:val="•"/>
      <w:lvlJc w:val="left"/>
      <w:pPr>
        <w:ind w:left="6117" w:hanging="360"/>
      </w:pPr>
      <w:rPr>
        <w:rFonts w:hint="default"/>
        <w:lang w:val="en-US" w:eastAsia="en-US" w:bidi="ar-SA"/>
      </w:rPr>
    </w:lvl>
  </w:abstractNum>
  <w:abstractNum w:abstractNumId="7" w15:restartNumberingAfterBreak="0">
    <w:nsid w:val="39552B28"/>
    <w:multiLevelType w:val="hybridMultilevel"/>
    <w:tmpl w:val="D728BE3A"/>
    <w:lvl w:ilvl="0" w:tplc="4D88D40C">
      <w:numFmt w:val="bullet"/>
      <w:lvlText w:val="•"/>
      <w:lvlJc w:val="left"/>
      <w:pPr>
        <w:ind w:left="1449" w:hanging="145"/>
      </w:pPr>
      <w:rPr>
        <w:rFonts w:ascii="Times New Roman" w:eastAsia="Times New Roman" w:hAnsi="Times New Roman" w:cs="Times New Roman" w:hint="default"/>
        <w:b w:val="0"/>
        <w:bCs w:val="0"/>
        <w:i w:val="0"/>
        <w:iCs w:val="0"/>
        <w:spacing w:val="0"/>
        <w:w w:val="100"/>
        <w:sz w:val="24"/>
        <w:szCs w:val="24"/>
        <w:lang w:val="en-US" w:eastAsia="en-US" w:bidi="ar-SA"/>
      </w:rPr>
    </w:lvl>
    <w:lvl w:ilvl="1" w:tplc="732E4682">
      <w:numFmt w:val="bullet"/>
      <w:lvlText w:val="•"/>
      <w:lvlJc w:val="left"/>
      <w:pPr>
        <w:ind w:left="2376" w:hanging="145"/>
      </w:pPr>
      <w:rPr>
        <w:rFonts w:hint="default"/>
        <w:lang w:val="en-US" w:eastAsia="en-US" w:bidi="ar-SA"/>
      </w:rPr>
    </w:lvl>
    <w:lvl w:ilvl="2" w:tplc="642095E6">
      <w:numFmt w:val="bullet"/>
      <w:lvlText w:val="•"/>
      <w:lvlJc w:val="left"/>
      <w:pPr>
        <w:ind w:left="3312" w:hanging="145"/>
      </w:pPr>
      <w:rPr>
        <w:rFonts w:hint="default"/>
        <w:lang w:val="en-US" w:eastAsia="en-US" w:bidi="ar-SA"/>
      </w:rPr>
    </w:lvl>
    <w:lvl w:ilvl="3" w:tplc="32BA8592">
      <w:numFmt w:val="bullet"/>
      <w:lvlText w:val="•"/>
      <w:lvlJc w:val="left"/>
      <w:pPr>
        <w:ind w:left="4248" w:hanging="145"/>
      </w:pPr>
      <w:rPr>
        <w:rFonts w:hint="default"/>
        <w:lang w:val="en-US" w:eastAsia="en-US" w:bidi="ar-SA"/>
      </w:rPr>
    </w:lvl>
    <w:lvl w:ilvl="4" w:tplc="A2EE28AA">
      <w:numFmt w:val="bullet"/>
      <w:lvlText w:val="•"/>
      <w:lvlJc w:val="left"/>
      <w:pPr>
        <w:ind w:left="5184" w:hanging="145"/>
      </w:pPr>
      <w:rPr>
        <w:rFonts w:hint="default"/>
        <w:lang w:val="en-US" w:eastAsia="en-US" w:bidi="ar-SA"/>
      </w:rPr>
    </w:lvl>
    <w:lvl w:ilvl="5" w:tplc="73063FB6">
      <w:numFmt w:val="bullet"/>
      <w:lvlText w:val="•"/>
      <w:lvlJc w:val="left"/>
      <w:pPr>
        <w:ind w:left="6120" w:hanging="145"/>
      </w:pPr>
      <w:rPr>
        <w:rFonts w:hint="default"/>
        <w:lang w:val="en-US" w:eastAsia="en-US" w:bidi="ar-SA"/>
      </w:rPr>
    </w:lvl>
    <w:lvl w:ilvl="6" w:tplc="B16063B8">
      <w:numFmt w:val="bullet"/>
      <w:lvlText w:val="•"/>
      <w:lvlJc w:val="left"/>
      <w:pPr>
        <w:ind w:left="7056" w:hanging="145"/>
      </w:pPr>
      <w:rPr>
        <w:rFonts w:hint="default"/>
        <w:lang w:val="en-US" w:eastAsia="en-US" w:bidi="ar-SA"/>
      </w:rPr>
    </w:lvl>
    <w:lvl w:ilvl="7" w:tplc="E3CCC846">
      <w:numFmt w:val="bullet"/>
      <w:lvlText w:val="•"/>
      <w:lvlJc w:val="left"/>
      <w:pPr>
        <w:ind w:left="7992" w:hanging="145"/>
      </w:pPr>
      <w:rPr>
        <w:rFonts w:hint="default"/>
        <w:lang w:val="en-US" w:eastAsia="en-US" w:bidi="ar-SA"/>
      </w:rPr>
    </w:lvl>
    <w:lvl w:ilvl="8" w:tplc="A36A89D4">
      <w:numFmt w:val="bullet"/>
      <w:lvlText w:val="•"/>
      <w:lvlJc w:val="left"/>
      <w:pPr>
        <w:ind w:left="8928" w:hanging="145"/>
      </w:pPr>
      <w:rPr>
        <w:rFonts w:hint="default"/>
        <w:lang w:val="en-US" w:eastAsia="en-US" w:bidi="ar-SA"/>
      </w:rPr>
    </w:lvl>
  </w:abstractNum>
  <w:abstractNum w:abstractNumId="8" w15:restartNumberingAfterBreak="0">
    <w:nsid w:val="3C7769D0"/>
    <w:multiLevelType w:val="hybridMultilevel"/>
    <w:tmpl w:val="4776EDD4"/>
    <w:lvl w:ilvl="0" w:tplc="832A4CD2">
      <w:start w:val="1"/>
      <w:numFmt w:val="decimal"/>
      <w:lvlText w:val="%1."/>
      <w:lvlJc w:val="left"/>
      <w:pPr>
        <w:ind w:left="1449" w:hanging="240"/>
      </w:pPr>
      <w:rPr>
        <w:rFonts w:hint="default"/>
        <w:spacing w:val="0"/>
        <w:w w:val="100"/>
        <w:lang w:val="en-US" w:eastAsia="en-US" w:bidi="ar-SA"/>
      </w:rPr>
    </w:lvl>
    <w:lvl w:ilvl="1" w:tplc="84B6BC56">
      <w:start w:val="1"/>
      <w:numFmt w:val="lowerRoman"/>
      <w:lvlText w:val="%2."/>
      <w:lvlJc w:val="left"/>
      <w:pPr>
        <w:ind w:left="2874" w:hanging="30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E952ACCA">
      <w:start w:val="1"/>
      <w:numFmt w:val="decimal"/>
      <w:lvlText w:val="%3."/>
      <w:lvlJc w:val="left"/>
      <w:pPr>
        <w:ind w:left="3594"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6618117A">
      <w:numFmt w:val="bullet"/>
      <w:lvlText w:val="•"/>
      <w:lvlJc w:val="left"/>
      <w:pPr>
        <w:ind w:left="4500" w:hanging="360"/>
      </w:pPr>
      <w:rPr>
        <w:rFonts w:hint="default"/>
        <w:lang w:val="en-US" w:eastAsia="en-US" w:bidi="ar-SA"/>
      </w:rPr>
    </w:lvl>
    <w:lvl w:ilvl="4" w:tplc="D496F60E">
      <w:numFmt w:val="bullet"/>
      <w:lvlText w:val="•"/>
      <w:lvlJc w:val="left"/>
      <w:pPr>
        <w:ind w:left="5400" w:hanging="360"/>
      </w:pPr>
      <w:rPr>
        <w:rFonts w:hint="default"/>
        <w:lang w:val="en-US" w:eastAsia="en-US" w:bidi="ar-SA"/>
      </w:rPr>
    </w:lvl>
    <w:lvl w:ilvl="5" w:tplc="165C1142">
      <w:numFmt w:val="bullet"/>
      <w:lvlText w:val="•"/>
      <w:lvlJc w:val="left"/>
      <w:pPr>
        <w:ind w:left="6300" w:hanging="360"/>
      </w:pPr>
      <w:rPr>
        <w:rFonts w:hint="default"/>
        <w:lang w:val="en-US" w:eastAsia="en-US" w:bidi="ar-SA"/>
      </w:rPr>
    </w:lvl>
    <w:lvl w:ilvl="6" w:tplc="4C78EAA4">
      <w:numFmt w:val="bullet"/>
      <w:lvlText w:val="•"/>
      <w:lvlJc w:val="left"/>
      <w:pPr>
        <w:ind w:left="7200" w:hanging="360"/>
      </w:pPr>
      <w:rPr>
        <w:rFonts w:hint="default"/>
        <w:lang w:val="en-US" w:eastAsia="en-US" w:bidi="ar-SA"/>
      </w:rPr>
    </w:lvl>
    <w:lvl w:ilvl="7" w:tplc="3712277C">
      <w:numFmt w:val="bullet"/>
      <w:lvlText w:val="•"/>
      <w:lvlJc w:val="left"/>
      <w:pPr>
        <w:ind w:left="8100" w:hanging="360"/>
      </w:pPr>
      <w:rPr>
        <w:rFonts w:hint="default"/>
        <w:lang w:val="en-US" w:eastAsia="en-US" w:bidi="ar-SA"/>
      </w:rPr>
    </w:lvl>
    <w:lvl w:ilvl="8" w:tplc="2A50CD14">
      <w:numFmt w:val="bullet"/>
      <w:lvlText w:val="•"/>
      <w:lvlJc w:val="left"/>
      <w:pPr>
        <w:ind w:left="9000" w:hanging="360"/>
      </w:pPr>
      <w:rPr>
        <w:rFonts w:hint="default"/>
        <w:lang w:val="en-US" w:eastAsia="en-US" w:bidi="ar-SA"/>
      </w:rPr>
    </w:lvl>
  </w:abstractNum>
  <w:abstractNum w:abstractNumId="9" w15:restartNumberingAfterBreak="0">
    <w:nsid w:val="46351D10"/>
    <w:multiLevelType w:val="hybridMultilevel"/>
    <w:tmpl w:val="39FCD2C4"/>
    <w:lvl w:ilvl="0" w:tplc="46F8EB4E">
      <w:numFmt w:val="bullet"/>
      <w:lvlText w:val="●"/>
      <w:lvlJc w:val="left"/>
      <w:pPr>
        <w:ind w:left="839" w:hanging="360"/>
      </w:pPr>
      <w:rPr>
        <w:rFonts w:ascii="Arial" w:eastAsia="Arial" w:hAnsi="Arial" w:cs="Arial" w:hint="default"/>
        <w:b w:val="0"/>
        <w:bCs w:val="0"/>
        <w:i w:val="0"/>
        <w:iCs w:val="0"/>
        <w:spacing w:val="0"/>
        <w:w w:val="100"/>
        <w:sz w:val="24"/>
        <w:szCs w:val="24"/>
        <w:lang w:val="en-US" w:eastAsia="en-US" w:bidi="ar-SA"/>
      </w:rPr>
    </w:lvl>
    <w:lvl w:ilvl="1" w:tplc="A37EC6D0">
      <w:numFmt w:val="bullet"/>
      <w:lvlText w:val="●"/>
      <w:lvlJc w:val="left"/>
      <w:pPr>
        <w:ind w:left="1559" w:hanging="360"/>
      </w:pPr>
      <w:rPr>
        <w:rFonts w:ascii="Arial" w:eastAsia="Arial" w:hAnsi="Arial" w:cs="Arial" w:hint="default"/>
        <w:b w:val="0"/>
        <w:bCs w:val="0"/>
        <w:i w:val="0"/>
        <w:iCs w:val="0"/>
        <w:spacing w:val="0"/>
        <w:w w:val="100"/>
        <w:sz w:val="24"/>
        <w:szCs w:val="24"/>
        <w:lang w:val="en-US" w:eastAsia="en-US" w:bidi="ar-SA"/>
      </w:rPr>
    </w:lvl>
    <w:lvl w:ilvl="2" w:tplc="9546398C">
      <w:numFmt w:val="bullet"/>
      <w:lvlText w:val="•"/>
      <w:lvlJc w:val="left"/>
      <w:pPr>
        <w:ind w:left="2211" w:hanging="360"/>
      </w:pPr>
      <w:rPr>
        <w:rFonts w:hint="default"/>
        <w:lang w:val="en-US" w:eastAsia="en-US" w:bidi="ar-SA"/>
      </w:rPr>
    </w:lvl>
    <w:lvl w:ilvl="3" w:tplc="3A20681E">
      <w:numFmt w:val="bullet"/>
      <w:lvlText w:val="•"/>
      <w:lvlJc w:val="left"/>
      <w:pPr>
        <w:ind w:left="2862" w:hanging="360"/>
      </w:pPr>
      <w:rPr>
        <w:rFonts w:hint="default"/>
        <w:lang w:val="en-US" w:eastAsia="en-US" w:bidi="ar-SA"/>
      </w:rPr>
    </w:lvl>
    <w:lvl w:ilvl="4" w:tplc="B212033A">
      <w:numFmt w:val="bullet"/>
      <w:lvlText w:val="•"/>
      <w:lvlJc w:val="left"/>
      <w:pPr>
        <w:ind w:left="3513" w:hanging="360"/>
      </w:pPr>
      <w:rPr>
        <w:rFonts w:hint="default"/>
        <w:lang w:val="en-US" w:eastAsia="en-US" w:bidi="ar-SA"/>
      </w:rPr>
    </w:lvl>
    <w:lvl w:ilvl="5" w:tplc="12CEDE9E">
      <w:numFmt w:val="bullet"/>
      <w:lvlText w:val="•"/>
      <w:lvlJc w:val="left"/>
      <w:pPr>
        <w:ind w:left="4164" w:hanging="360"/>
      </w:pPr>
      <w:rPr>
        <w:rFonts w:hint="default"/>
        <w:lang w:val="en-US" w:eastAsia="en-US" w:bidi="ar-SA"/>
      </w:rPr>
    </w:lvl>
    <w:lvl w:ilvl="6" w:tplc="F8DCAAE4">
      <w:numFmt w:val="bullet"/>
      <w:lvlText w:val="•"/>
      <w:lvlJc w:val="left"/>
      <w:pPr>
        <w:ind w:left="4815" w:hanging="360"/>
      </w:pPr>
      <w:rPr>
        <w:rFonts w:hint="default"/>
        <w:lang w:val="en-US" w:eastAsia="en-US" w:bidi="ar-SA"/>
      </w:rPr>
    </w:lvl>
    <w:lvl w:ilvl="7" w:tplc="582E6668">
      <w:numFmt w:val="bullet"/>
      <w:lvlText w:val="•"/>
      <w:lvlJc w:val="left"/>
      <w:pPr>
        <w:ind w:left="5466" w:hanging="360"/>
      </w:pPr>
      <w:rPr>
        <w:rFonts w:hint="default"/>
        <w:lang w:val="en-US" w:eastAsia="en-US" w:bidi="ar-SA"/>
      </w:rPr>
    </w:lvl>
    <w:lvl w:ilvl="8" w:tplc="1AF68EFA">
      <w:numFmt w:val="bullet"/>
      <w:lvlText w:val="•"/>
      <w:lvlJc w:val="left"/>
      <w:pPr>
        <w:ind w:left="6117" w:hanging="360"/>
      </w:pPr>
      <w:rPr>
        <w:rFonts w:hint="default"/>
        <w:lang w:val="en-US" w:eastAsia="en-US" w:bidi="ar-SA"/>
      </w:rPr>
    </w:lvl>
  </w:abstractNum>
  <w:abstractNum w:abstractNumId="10" w15:restartNumberingAfterBreak="0">
    <w:nsid w:val="5B337CE8"/>
    <w:multiLevelType w:val="hybridMultilevel"/>
    <w:tmpl w:val="623867C4"/>
    <w:lvl w:ilvl="0" w:tplc="56EAC668">
      <w:numFmt w:val="bullet"/>
      <w:lvlText w:val="●"/>
      <w:lvlJc w:val="left"/>
      <w:pPr>
        <w:ind w:left="1434" w:hanging="360"/>
      </w:pPr>
      <w:rPr>
        <w:rFonts w:ascii="Arial" w:eastAsia="Arial" w:hAnsi="Arial" w:cs="Arial" w:hint="default"/>
        <w:b w:val="0"/>
        <w:bCs w:val="0"/>
        <w:i w:val="0"/>
        <w:iCs w:val="0"/>
        <w:spacing w:val="0"/>
        <w:w w:val="100"/>
        <w:sz w:val="24"/>
        <w:szCs w:val="24"/>
        <w:lang w:val="en-US" w:eastAsia="en-US" w:bidi="ar-SA"/>
      </w:rPr>
    </w:lvl>
    <w:lvl w:ilvl="1" w:tplc="374CDB7E">
      <w:numFmt w:val="bullet"/>
      <w:lvlText w:val="•"/>
      <w:lvlJc w:val="left"/>
      <w:pPr>
        <w:ind w:left="2376" w:hanging="360"/>
      </w:pPr>
      <w:rPr>
        <w:rFonts w:hint="default"/>
        <w:lang w:val="en-US" w:eastAsia="en-US" w:bidi="ar-SA"/>
      </w:rPr>
    </w:lvl>
    <w:lvl w:ilvl="2" w:tplc="0636B176">
      <w:numFmt w:val="bullet"/>
      <w:lvlText w:val="•"/>
      <w:lvlJc w:val="left"/>
      <w:pPr>
        <w:ind w:left="3312" w:hanging="360"/>
      </w:pPr>
      <w:rPr>
        <w:rFonts w:hint="default"/>
        <w:lang w:val="en-US" w:eastAsia="en-US" w:bidi="ar-SA"/>
      </w:rPr>
    </w:lvl>
    <w:lvl w:ilvl="3" w:tplc="A1D04FD2">
      <w:numFmt w:val="bullet"/>
      <w:lvlText w:val="•"/>
      <w:lvlJc w:val="left"/>
      <w:pPr>
        <w:ind w:left="4248" w:hanging="360"/>
      </w:pPr>
      <w:rPr>
        <w:rFonts w:hint="default"/>
        <w:lang w:val="en-US" w:eastAsia="en-US" w:bidi="ar-SA"/>
      </w:rPr>
    </w:lvl>
    <w:lvl w:ilvl="4" w:tplc="A8FA2CB2">
      <w:numFmt w:val="bullet"/>
      <w:lvlText w:val="•"/>
      <w:lvlJc w:val="left"/>
      <w:pPr>
        <w:ind w:left="5184" w:hanging="360"/>
      </w:pPr>
      <w:rPr>
        <w:rFonts w:hint="default"/>
        <w:lang w:val="en-US" w:eastAsia="en-US" w:bidi="ar-SA"/>
      </w:rPr>
    </w:lvl>
    <w:lvl w:ilvl="5" w:tplc="0E960DC6">
      <w:numFmt w:val="bullet"/>
      <w:lvlText w:val="•"/>
      <w:lvlJc w:val="left"/>
      <w:pPr>
        <w:ind w:left="6120" w:hanging="360"/>
      </w:pPr>
      <w:rPr>
        <w:rFonts w:hint="default"/>
        <w:lang w:val="en-US" w:eastAsia="en-US" w:bidi="ar-SA"/>
      </w:rPr>
    </w:lvl>
    <w:lvl w:ilvl="6" w:tplc="E376E736">
      <w:numFmt w:val="bullet"/>
      <w:lvlText w:val="•"/>
      <w:lvlJc w:val="left"/>
      <w:pPr>
        <w:ind w:left="7056" w:hanging="360"/>
      </w:pPr>
      <w:rPr>
        <w:rFonts w:hint="default"/>
        <w:lang w:val="en-US" w:eastAsia="en-US" w:bidi="ar-SA"/>
      </w:rPr>
    </w:lvl>
    <w:lvl w:ilvl="7" w:tplc="9AC0439E">
      <w:numFmt w:val="bullet"/>
      <w:lvlText w:val="•"/>
      <w:lvlJc w:val="left"/>
      <w:pPr>
        <w:ind w:left="7992" w:hanging="360"/>
      </w:pPr>
      <w:rPr>
        <w:rFonts w:hint="default"/>
        <w:lang w:val="en-US" w:eastAsia="en-US" w:bidi="ar-SA"/>
      </w:rPr>
    </w:lvl>
    <w:lvl w:ilvl="8" w:tplc="924C0FF8">
      <w:numFmt w:val="bullet"/>
      <w:lvlText w:val="•"/>
      <w:lvlJc w:val="left"/>
      <w:pPr>
        <w:ind w:left="8928" w:hanging="360"/>
      </w:pPr>
      <w:rPr>
        <w:rFonts w:hint="default"/>
        <w:lang w:val="en-US" w:eastAsia="en-US" w:bidi="ar-SA"/>
      </w:rPr>
    </w:lvl>
  </w:abstractNum>
  <w:abstractNum w:abstractNumId="11" w15:restartNumberingAfterBreak="0">
    <w:nsid w:val="5E0F2F59"/>
    <w:multiLevelType w:val="hybridMultilevel"/>
    <w:tmpl w:val="3544C490"/>
    <w:lvl w:ilvl="0" w:tplc="6D62D34C">
      <w:numFmt w:val="bullet"/>
      <w:lvlText w:val="●"/>
      <w:lvlJc w:val="left"/>
      <w:pPr>
        <w:ind w:left="839" w:hanging="360"/>
      </w:pPr>
      <w:rPr>
        <w:rFonts w:ascii="Arial" w:eastAsia="Arial" w:hAnsi="Arial" w:cs="Arial" w:hint="default"/>
        <w:b w:val="0"/>
        <w:bCs w:val="0"/>
        <w:i w:val="0"/>
        <w:iCs w:val="0"/>
        <w:spacing w:val="0"/>
        <w:w w:val="100"/>
        <w:sz w:val="24"/>
        <w:szCs w:val="24"/>
        <w:lang w:val="en-US" w:eastAsia="en-US" w:bidi="ar-SA"/>
      </w:rPr>
    </w:lvl>
    <w:lvl w:ilvl="1" w:tplc="9AA6394C">
      <w:numFmt w:val="bullet"/>
      <w:lvlText w:val="●"/>
      <w:lvlJc w:val="left"/>
      <w:pPr>
        <w:ind w:left="1559" w:hanging="360"/>
      </w:pPr>
      <w:rPr>
        <w:rFonts w:ascii="Arial" w:eastAsia="Arial" w:hAnsi="Arial" w:cs="Arial" w:hint="default"/>
        <w:b w:val="0"/>
        <w:bCs w:val="0"/>
        <w:i w:val="0"/>
        <w:iCs w:val="0"/>
        <w:spacing w:val="0"/>
        <w:w w:val="100"/>
        <w:sz w:val="24"/>
        <w:szCs w:val="24"/>
        <w:lang w:val="en-US" w:eastAsia="en-US" w:bidi="ar-SA"/>
      </w:rPr>
    </w:lvl>
    <w:lvl w:ilvl="2" w:tplc="A378CC9C">
      <w:numFmt w:val="bullet"/>
      <w:lvlText w:val="•"/>
      <w:lvlJc w:val="left"/>
      <w:pPr>
        <w:ind w:left="2211" w:hanging="360"/>
      </w:pPr>
      <w:rPr>
        <w:rFonts w:hint="default"/>
        <w:lang w:val="en-US" w:eastAsia="en-US" w:bidi="ar-SA"/>
      </w:rPr>
    </w:lvl>
    <w:lvl w:ilvl="3" w:tplc="02B66ACE">
      <w:numFmt w:val="bullet"/>
      <w:lvlText w:val="•"/>
      <w:lvlJc w:val="left"/>
      <w:pPr>
        <w:ind w:left="2862" w:hanging="360"/>
      </w:pPr>
      <w:rPr>
        <w:rFonts w:hint="default"/>
        <w:lang w:val="en-US" w:eastAsia="en-US" w:bidi="ar-SA"/>
      </w:rPr>
    </w:lvl>
    <w:lvl w:ilvl="4" w:tplc="D3FCE8C2">
      <w:numFmt w:val="bullet"/>
      <w:lvlText w:val="•"/>
      <w:lvlJc w:val="left"/>
      <w:pPr>
        <w:ind w:left="3513" w:hanging="360"/>
      </w:pPr>
      <w:rPr>
        <w:rFonts w:hint="default"/>
        <w:lang w:val="en-US" w:eastAsia="en-US" w:bidi="ar-SA"/>
      </w:rPr>
    </w:lvl>
    <w:lvl w:ilvl="5" w:tplc="0BF07168">
      <w:numFmt w:val="bullet"/>
      <w:lvlText w:val="•"/>
      <w:lvlJc w:val="left"/>
      <w:pPr>
        <w:ind w:left="4164" w:hanging="360"/>
      </w:pPr>
      <w:rPr>
        <w:rFonts w:hint="default"/>
        <w:lang w:val="en-US" w:eastAsia="en-US" w:bidi="ar-SA"/>
      </w:rPr>
    </w:lvl>
    <w:lvl w:ilvl="6" w:tplc="363E3BF0">
      <w:numFmt w:val="bullet"/>
      <w:lvlText w:val="•"/>
      <w:lvlJc w:val="left"/>
      <w:pPr>
        <w:ind w:left="4815" w:hanging="360"/>
      </w:pPr>
      <w:rPr>
        <w:rFonts w:hint="default"/>
        <w:lang w:val="en-US" w:eastAsia="en-US" w:bidi="ar-SA"/>
      </w:rPr>
    </w:lvl>
    <w:lvl w:ilvl="7" w:tplc="D0CA57FE">
      <w:numFmt w:val="bullet"/>
      <w:lvlText w:val="•"/>
      <w:lvlJc w:val="left"/>
      <w:pPr>
        <w:ind w:left="5466" w:hanging="360"/>
      </w:pPr>
      <w:rPr>
        <w:rFonts w:hint="default"/>
        <w:lang w:val="en-US" w:eastAsia="en-US" w:bidi="ar-SA"/>
      </w:rPr>
    </w:lvl>
    <w:lvl w:ilvl="8" w:tplc="474476BE">
      <w:numFmt w:val="bullet"/>
      <w:lvlText w:val="•"/>
      <w:lvlJc w:val="left"/>
      <w:pPr>
        <w:ind w:left="6117" w:hanging="360"/>
      </w:pPr>
      <w:rPr>
        <w:rFonts w:hint="default"/>
        <w:lang w:val="en-US" w:eastAsia="en-US" w:bidi="ar-SA"/>
      </w:rPr>
    </w:lvl>
  </w:abstractNum>
  <w:abstractNum w:abstractNumId="12" w15:restartNumberingAfterBreak="0">
    <w:nsid w:val="60545471"/>
    <w:multiLevelType w:val="hybridMultilevel"/>
    <w:tmpl w:val="4F587C9C"/>
    <w:lvl w:ilvl="0" w:tplc="F01E5F18">
      <w:numFmt w:val="bullet"/>
      <w:lvlText w:val="•"/>
      <w:lvlJc w:val="left"/>
      <w:pPr>
        <w:ind w:left="1449" w:hanging="145"/>
      </w:pPr>
      <w:rPr>
        <w:rFonts w:ascii="Times New Roman" w:eastAsia="Times New Roman" w:hAnsi="Times New Roman" w:cs="Times New Roman" w:hint="default"/>
        <w:b w:val="0"/>
        <w:bCs w:val="0"/>
        <w:i w:val="0"/>
        <w:iCs w:val="0"/>
        <w:spacing w:val="0"/>
        <w:w w:val="100"/>
        <w:sz w:val="24"/>
        <w:szCs w:val="24"/>
        <w:lang w:val="en-US" w:eastAsia="en-US" w:bidi="ar-SA"/>
      </w:rPr>
    </w:lvl>
    <w:lvl w:ilvl="1" w:tplc="B2AE3C82">
      <w:numFmt w:val="bullet"/>
      <w:lvlText w:val="o"/>
      <w:lvlJc w:val="left"/>
      <w:pPr>
        <w:ind w:left="2004"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2" w:tplc="A98A8DC0">
      <w:numFmt w:val="bullet"/>
      <w:lvlText w:val="o"/>
      <w:lvlJc w:val="left"/>
      <w:pPr>
        <w:ind w:left="2544" w:hanging="360"/>
      </w:pPr>
      <w:rPr>
        <w:rFonts w:ascii="Courier New" w:eastAsia="Courier New" w:hAnsi="Courier New" w:cs="Courier New" w:hint="default"/>
        <w:b w:val="0"/>
        <w:bCs w:val="0"/>
        <w:i w:val="0"/>
        <w:iCs w:val="0"/>
        <w:spacing w:val="0"/>
        <w:w w:val="100"/>
        <w:sz w:val="24"/>
        <w:szCs w:val="24"/>
        <w:lang w:val="en-US" w:eastAsia="en-US" w:bidi="ar-SA"/>
      </w:rPr>
    </w:lvl>
    <w:lvl w:ilvl="3" w:tplc="7AF8F9A8">
      <w:numFmt w:val="bullet"/>
      <w:lvlText w:val="•"/>
      <w:lvlJc w:val="left"/>
      <w:pPr>
        <w:ind w:left="3572" w:hanging="360"/>
      </w:pPr>
      <w:rPr>
        <w:rFonts w:hint="default"/>
        <w:lang w:val="en-US" w:eastAsia="en-US" w:bidi="ar-SA"/>
      </w:rPr>
    </w:lvl>
    <w:lvl w:ilvl="4" w:tplc="33FCA66C">
      <w:numFmt w:val="bullet"/>
      <w:lvlText w:val="•"/>
      <w:lvlJc w:val="left"/>
      <w:pPr>
        <w:ind w:left="4605" w:hanging="360"/>
      </w:pPr>
      <w:rPr>
        <w:rFonts w:hint="default"/>
        <w:lang w:val="en-US" w:eastAsia="en-US" w:bidi="ar-SA"/>
      </w:rPr>
    </w:lvl>
    <w:lvl w:ilvl="5" w:tplc="FF00707C">
      <w:numFmt w:val="bullet"/>
      <w:lvlText w:val="•"/>
      <w:lvlJc w:val="left"/>
      <w:pPr>
        <w:ind w:left="5637" w:hanging="360"/>
      </w:pPr>
      <w:rPr>
        <w:rFonts w:hint="default"/>
        <w:lang w:val="en-US" w:eastAsia="en-US" w:bidi="ar-SA"/>
      </w:rPr>
    </w:lvl>
    <w:lvl w:ilvl="6" w:tplc="B9E07682">
      <w:numFmt w:val="bullet"/>
      <w:lvlText w:val="•"/>
      <w:lvlJc w:val="left"/>
      <w:pPr>
        <w:ind w:left="6670" w:hanging="360"/>
      </w:pPr>
      <w:rPr>
        <w:rFonts w:hint="default"/>
        <w:lang w:val="en-US" w:eastAsia="en-US" w:bidi="ar-SA"/>
      </w:rPr>
    </w:lvl>
    <w:lvl w:ilvl="7" w:tplc="F6FCBFEA">
      <w:numFmt w:val="bullet"/>
      <w:lvlText w:val="•"/>
      <w:lvlJc w:val="left"/>
      <w:pPr>
        <w:ind w:left="7702" w:hanging="360"/>
      </w:pPr>
      <w:rPr>
        <w:rFonts w:hint="default"/>
        <w:lang w:val="en-US" w:eastAsia="en-US" w:bidi="ar-SA"/>
      </w:rPr>
    </w:lvl>
    <w:lvl w:ilvl="8" w:tplc="F7B21932">
      <w:numFmt w:val="bullet"/>
      <w:lvlText w:val="•"/>
      <w:lvlJc w:val="left"/>
      <w:pPr>
        <w:ind w:left="8735" w:hanging="360"/>
      </w:pPr>
      <w:rPr>
        <w:rFonts w:hint="default"/>
        <w:lang w:val="en-US" w:eastAsia="en-US" w:bidi="ar-SA"/>
      </w:rPr>
    </w:lvl>
  </w:abstractNum>
  <w:abstractNum w:abstractNumId="13" w15:restartNumberingAfterBreak="0">
    <w:nsid w:val="628B31E7"/>
    <w:multiLevelType w:val="hybridMultilevel"/>
    <w:tmpl w:val="6826FEFC"/>
    <w:lvl w:ilvl="0" w:tplc="A250762A">
      <w:numFmt w:val="bullet"/>
      <w:lvlText w:val="●"/>
      <w:lvlJc w:val="left"/>
      <w:pPr>
        <w:ind w:left="839" w:hanging="360"/>
      </w:pPr>
      <w:rPr>
        <w:rFonts w:ascii="Arial" w:eastAsia="Arial" w:hAnsi="Arial" w:cs="Arial" w:hint="default"/>
        <w:b w:val="0"/>
        <w:bCs w:val="0"/>
        <w:i w:val="0"/>
        <w:iCs w:val="0"/>
        <w:spacing w:val="0"/>
        <w:w w:val="100"/>
        <w:sz w:val="24"/>
        <w:szCs w:val="24"/>
        <w:lang w:val="en-US" w:eastAsia="en-US" w:bidi="ar-SA"/>
      </w:rPr>
    </w:lvl>
    <w:lvl w:ilvl="1" w:tplc="9B440D1E">
      <w:numFmt w:val="bullet"/>
      <w:lvlText w:val="●"/>
      <w:lvlJc w:val="left"/>
      <w:pPr>
        <w:ind w:left="1559" w:hanging="360"/>
      </w:pPr>
      <w:rPr>
        <w:rFonts w:ascii="Arial" w:eastAsia="Arial" w:hAnsi="Arial" w:cs="Arial" w:hint="default"/>
        <w:b w:val="0"/>
        <w:bCs w:val="0"/>
        <w:i w:val="0"/>
        <w:iCs w:val="0"/>
        <w:spacing w:val="0"/>
        <w:w w:val="100"/>
        <w:sz w:val="24"/>
        <w:szCs w:val="24"/>
        <w:lang w:val="en-US" w:eastAsia="en-US" w:bidi="ar-SA"/>
      </w:rPr>
    </w:lvl>
    <w:lvl w:ilvl="2" w:tplc="9B62774E">
      <w:numFmt w:val="bullet"/>
      <w:lvlText w:val="•"/>
      <w:lvlJc w:val="left"/>
      <w:pPr>
        <w:ind w:left="2211" w:hanging="360"/>
      </w:pPr>
      <w:rPr>
        <w:rFonts w:hint="default"/>
        <w:lang w:val="en-US" w:eastAsia="en-US" w:bidi="ar-SA"/>
      </w:rPr>
    </w:lvl>
    <w:lvl w:ilvl="3" w:tplc="8F5AE1A4">
      <w:numFmt w:val="bullet"/>
      <w:lvlText w:val="•"/>
      <w:lvlJc w:val="left"/>
      <w:pPr>
        <w:ind w:left="2862" w:hanging="360"/>
      </w:pPr>
      <w:rPr>
        <w:rFonts w:hint="default"/>
        <w:lang w:val="en-US" w:eastAsia="en-US" w:bidi="ar-SA"/>
      </w:rPr>
    </w:lvl>
    <w:lvl w:ilvl="4" w:tplc="0276AEA2">
      <w:numFmt w:val="bullet"/>
      <w:lvlText w:val="•"/>
      <w:lvlJc w:val="left"/>
      <w:pPr>
        <w:ind w:left="3513" w:hanging="360"/>
      </w:pPr>
      <w:rPr>
        <w:rFonts w:hint="default"/>
        <w:lang w:val="en-US" w:eastAsia="en-US" w:bidi="ar-SA"/>
      </w:rPr>
    </w:lvl>
    <w:lvl w:ilvl="5" w:tplc="E9DAD390">
      <w:numFmt w:val="bullet"/>
      <w:lvlText w:val="•"/>
      <w:lvlJc w:val="left"/>
      <w:pPr>
        <w:ind w:left="4164" w:hanging="360"/>
      </w:pPr>
      <w:rPr>
        <w:rFonts w:hint="default"/>
        <w:lang w:val="en-US" w:eastAsia="en-US" w:bidi="ar-SA"/>
      </w:rPr>
    </w:lvl>
    <w:lvl w:ilvl="6" w:tplc="CF6AADC4">
      <w:numFmt w:val="bullet"/>
      <w:lvlText w:val="•"/>
      <w:lvlJc w:val="left"/>
      <w:pPr>
        <w:ind w:left="4815" w:hanging="360"/>
      </w:pPr>
      <w:rPr>
        <w:rFonts w:hint="default"/>
        <w:lang w:val="en-US" w:eastAsia="en-US" w:bidi="ar-SA"/>
      </w:rPr>
    </w:lvl>
    <w:lvl w:ilvl="7" w:tplc="CC964FE8">
      <w:numFmt w:val="bullet"/>
      <w:lvlText w:val="•"/>
      <w:lvlJc w:val="left"/>
      <w:pPr>
        <w:ind w:left="5466" w:hanging="360"/>
      </w:pPr>
      <w:rPr>
        <w:rFonts w:hint="default"/>
        <w:lang w:val="en-US" w:eastAsia="en-US" w:bidi="ar-SA"/>
      </w:rPr>
    </w:lvl>
    <w:lvl w:ilvl="8" w:tplc="01929F76">
      <w:numFmt w:val="bullet"/>
      <w:lvlText w:val="•"/>
      <w:lvlJc w:val="left"/>
      <w:pPr>
        <w:ind w:left="6117" w:hanging="360"/>
      </w:pPr>
      <w:rPr>
        <w:rFonts w:hint="default"/>
        <w:lang w:val="en-US" w:eastAsia="en-US" w:bidi="ar-SA"/>
      </w:rPr>
    </w:lvl>
  </w:abstractNum>
  <w:abstractNum w:abstractNumId="14" w15:restartNumberingAfterBreak="0">
    <w:nsid w:val="64B07714"/>
    <w:multiLevelType w:val="hybridMultilevel"/>
    <w:tmpl w:val="13B691F2"/>
    <w:lvl w:ilvl="0" w:tplc="645CA472">
      <w:numFmt w:val="bullet"/>
      <w:lvlText w:val="●"/>
      <w:lvlJc w:val="left"/>
      <w:pPr>
        <w:ind w:left="1559" w:hanging="360"/>
      </w:pPr>
      <w:rPr>
        <w:rFonts w:ascii="Arial" w:eastAsia="Arial" w:hAnsi="Arial" w:cs="Arial" w:hint="default"/>
        <w:b w:val="0"/>
        <w:bCs w:val="0"/>
        <w:i w:val="0"/>
        <w:iCs w:val="0"/>
        <w:spacing w:val="0"/>
        <w:w w:val="100"/>
        <w:sz w:val="24"/>
        <w:szCs w:val="24"/>
        <w:lang w:val="en-US" w:eastAsia="en-US" w:bidi="ar-SA"/>
      </w:rPr>
    </w:lvl>
    <w:lvl w:ilvl="1" w:tplc="24BA7246">
      <w:numFmt w:val="bullet"/>
      <w:lvlText w:val="•"/>
      <w:lvlJc w:val="left"/>
      <w:pPr>
        <w:ind w:left="2146" w:hanging="360"/>
      </w:pPr>
      <w:rPr>
        <w:rFonts w:hint="default"/>
        <w:lang w:val="en-US" w:eastAsia="en-US" w:bidi="ar-SA"/>
      </w:rPr>
    </w:lvl>
    <w:lvl w:ilvl="2" w:tplc="57FE378A">
      <w:numFmt w:val="bullet"/>
      <w:lvlText w:val="•"/>
      <w:lvlJc w:val="left"/>
      <w:pPr>
        <w:ind w:left="2732" w:hanging="360"/>
      </w:pPr>
      <w:rPr>
        <w:rFonts w:hint="default"/>
        <w:lang w:val="en-US" w:eastAsia="en-US" w:bidi="ar-SA"/>
      </w:rPr>
    </w:lvl>
    <w:lvl w:ilvl="3" w:tplc="397E0C8E">
      <w:numFmt w:val="bullet"/>
      <w:lvlText w:val="•"/>
      <w:lvlJc w:val="left"/>
      <w:pPr>
        <w:ind w:left="3318" w:hanging="360"/>
      </w:pPr>
      <w:rPr>
        <w:rFonts w:hint="default"/>
        <w:lang w:val="en-US" w:eastAsia="en-US" w:bidi="ar-SA"/>
      </w:rPr>
    </w:lvl>
    <w:lvl w:ilvl="4" w:tplc="0A20EB7A">
      <w:numFmt w:val="bullet"/>
      <w:lvlText w:val="•"/>
      <w:lvlJc w:val="left"/>
      <w:pPr>
        <w:ind w:left="3904" w:hanging="360"/>
      </w:pPr>
      <w:rPr>
        <w:rFonts w:hint="default"/>
        <w:lang w:val="en-US" w:eastAsia="en-US" w:bidi="ar-SA"/>
      </w:rPr>
    </w:lvl>
    <w:lvl w:ilvl="5" w:tplc="4CE07B9C">
      <w:numFmt w:val="bullet"/>
      <w:lvlText w:val="•"/>
      <w:lvlJc w:val="left"/>
      <w:pPr>
        <w:ind w:left="4490" w:hanging="360"/>
      </w:pPr>
      <w:rPr>
        <w:rFonts w:hint="default"/>
        <w:lang w:val="en-US" w:eastAsia="en-US" w:bidi="ar-SA"/>
      </w:rPr>
    </w:lvl>
    <w:lvl w:ilvl="6" w:tplc="B0D8D950">
      <w:numFmt w:val="bullet"/>
      <w:lvlText w:val="•"/>
      <w:lvlJc w:val="left"/>
      <w:pPr>
        <w:ind w:left="5076" w:hanging="360"/>
      </w:pPr>
      <w:rPr>
        <w:rFonts w:hint="default"/>
        <w:lang w:val="en-US" w:eastAsia="en-US" w:bidi="ar-SA"/>
      </w:rPr>
    </w:lvl>
    <w:lvl w:ilvl="7" w:tplc="59EAF486">
      <w:numFmt w:val="bullet"/>
      <w:lvlText w:val="•"/>
      <w:lvlJc w:val="left"/>
      <w:pPr>
        <w:ind w:left="5662" w:hanging="360"/>
      </w:pPr>
      <w:rPr>
        <w:rFonts w:hint="default"/>
        <w:lang w:val="en-US" w:eastAsia="en-US" w:bidi="ar-SA"/>
      </w:rPr>
    </w:lvl>
    <w:lvl w:ilvl="8" w:tplc="6FF695DE">
      <w:numFmt w:val="bullet"/>
      <w:lvlText w:val="•"/>
      <w:lvlJc w:val="left"/>
      <w:pPr>
        <w:ind w:left="6248" w:hanging="360"/>
      </w:pPr>
      <w:rPr>
        <w:rFonts w:hint="default"/>
        <w:lang w:val="en-US" w:eastAsia="en-US" w:bidi="ar-SA"/>
      </w:rPr>
    </w:lvl>
  </w:abstractNum>
  <w:abstractNum w:abstractNumId="15" w15:restartNumberingAfterBreak="0">
    <w:nsid w:val="74F51FF5"/>
    <w:multiLevelType w:val="hybridMultilevel"/>
    <w:tmpl w:val="5080A45A"/>
    <w:lvl w:ilvl="0" w:tplc="8026D466">
      <w:numFmt w:val="bullet"/>
      <w:lvlText w:val="●"/>
      <w:lvlJc w:val="left"/>
      <w:pPr>
        <w:ind w:left="2514" w:hanging="360"/>
      </w:pPr>
      <w:rPr>
        <w:rFonts w:ascii="Arial" w:eastAsia="Arial" w:hAnsi="Arial" w:cs="Arial" w:hint="default"/>
        <w:b w:val="0"/>
        <w:bCs w:val="0"/>
        <w:i w:val="0"/>
        <w:iCs w:val="0"/>
        <w:spacing w:val="0"/>
        <w:w w:val="100"/>
        <w:sz w:val="24"/>
        <w:szCs w:val="24"/>
        <w:lang w:val="en-US" w:eastAsia="en-US" w:bidi="ar-SA"/>
      </w:rPr>
    </w:lvl>
    <w:lvl w:ilvl="1" w:tplc="DAA8D810">
      <w:numFmt w:val="bullet"/>
      <w:lvlText w:val="•"/>
      <w:lvlJc w:val="left"/>
      <w:pPr>
        <w:ind w:left="3348" w:hanging="360"/>
      </w:pPr>
      <w:rPr>
        <w:rFonts w:hint="default"/>
        <w:lang w:val="en-US" w:eastAsia="en-US" w:bidi="ar-SA"/>
      </w:rPr>
    </w:lvl>
    <w:lvl w:ilvl="2" w:tplc="70B66978">
      <w:numFmt w:val="bullet"/>
      <w:lvlText w:val="•"/>
      <w:lvlJc w:val="left"/>
      <w:pPr>
        <w:ind w:left="4176" w:hanging="360"/>
      </w:pPr>
      <w:rPr>
        <w:rFonts w:hint="default"/>
        <w:lang w:val="en-US" w:eastAsia="en-US" w:bidi="ar-SA"/>
      </w:rPr>
    </w:lvl>
    <w:lvl w:ilvl="3" w:tplc="98E4D7DE">
      <w:numFmt w:val="bullet"/>
      <w:lvlText w:val="•"/>
      <w:lvlJc w:val="left"/>
      <w:pPr>
        <w:ind w:left="5004" w:hanging="360"/>
      </w:pPr>
      <w:rPr>
        <w:rFonts w:hint="default"/>
        <w:lang w:val="en-US" w:eastAsia="en-US" w:bidi="ar-SA"/>
      </w:rPr>
    </w:lvl>
    <w:lvl w:ilvl="4" w:tplc="DFAC78EA">
      <w:numFmt w:val="bullet"/>
      <w:lvlText w:val="•"/>
      <w:lvlJc w:val="left"/>
      <w:pPr>
        <w:ind w:left="5832" w:hanging="360"/>
      </w:pPr>
      <w:rPr>
        <w:rFonts w:hint="default"/>
        <w:lang w:val="en-US" w:eastAsia="en-US" w:bidi="ar-SA"/>
      </w:rPr>
    </w:lvl>
    <w:lvl w:ilvl="5" w:tplc="49CEC0BA">
      <w:numFmt w:val="bullet"/>
      <w:lvlText w:val="•"/>
      <w:lvlJc w:val="left"/>
      <w:pPr>
        <w:ind w:left="6660" w:hanging="360"/>
      </w:pPr>
      <w:rPr>
        <w:rFonts w:hint="default"/>
        <w:lang w:val="en-US" w:eastAsia="en-US" w:bidi="ar-SA"/>
      </w:rPr>
    </w:lvl>
    <w:lvl w:ilvl="6" w:tplc="3B1ACEC4">
      <w:numFmt w:val="bullet"/>
      <w:lvlText w:val="•"/>
      <w:lvlJc w:val="left"/>
      <w:pPr>
        <w:ind w:left="7488" w:hanging="360"/>
      </w:pPr>
      <w:rPr>
        <w:rFonts w:hint="default"/>
        <w:lang w:val="en-US" w:eastAsia="en-US" w:bidi="ar-SA"/>
      </w:rPr>
    </w:lvl>
    <w:lvl w:ilvl="7" w:tplc="F01853F0">
      <w:numFmt w:val="bullet"/>
      <w:lvlText w:val="•"/>
      <w:lvlJc w:val="left"/>
      <w:pPr>
        <w:ind w:left="8316" w:hanging="360"/>
      </w:pPr>
      <w:rPr>
        <w:rFonts w:hint="default"/>
        <w:lang w:val="en-US" w:eastAsia="en-US" w:bidi="ar-SA"/>
      </w:rPr>
    </w:lvl>
    <w:lvl w:ilvl="8" w:tplc="9D9A95C2">
      <w:numFmt w:val="bullet"/>
      <w:lvlText w:val="•"/>
      <w:lvlJc w:val="left"/>
      <w:pPr>
        <w:ind w:left="9144" w:hanging="360"/>
      </w:pPr>
      <w:rPr>
        <w:rFonts w:hint="default"/>
        <w:lang w:val="en-US" w:eastAsia="en-US" w:bidi="ar-SA"/>
      </w:rPr>
    </w:lvl>
  </w:abstractNum>
  <w:abstractNum w:abstractNumId="16" w15:restartNumberingAfterBreak="0">
    <w:nsid w:val="7A624C63"/>
    <w:multiLevelType w:val="hybridMultilevel"/>
    <w:tmpl w:val="923EF3C8"/>
    <w:lvl w:ilvl="0" w:tplc="F10E6798">
      <w:numFmt w:val="bullet"/>
      <w:lvlText w:val="●"/>
      <w:lvlJc w:val="left"/>
      <w:pPr>
        <w:ind w:left="1434" w:hanging="360"/>
      </w:pPr>
      <w:rPr>
        <w:rFonts w:ascii="Arial" w:eastAsia="Arial" w:hAnsi="Arial" w:cs="Arial" w:hint="default"/>
        <w:spacing w:val="0"/>
        <w:w w:val="100"/>
        <w:lang w:val="en-US" w:eastAsia="en-US" w:bidi="ar-SA"/>
      </w:rPr>
    </w:lvl>
    <w:lvl w:ilvl="1" w:tplc="A726E2A2">
      <w:numFmt w:val="bullet"/>
      <w:lvlText w:val="•"/>
      <w:lvlJc w:val="left"/>
      <w:pPr>
        <w:ind w:left="2376" w:hanging="360"/>
      </w:pPr>
      <w:rPr>
        <w:rFonts w:hint="default"/>
        <w:lang w:val="en-US" w:eastAsia="en-US" w:bidi="ar-SA"/>
      </w:rPr>
    </w:lvl>
    <w:lvl w:ilvl="2" w:tplc="FFAAA740">
      <w:numFmt w:val="bullet"/>
      <w:lvlText w:val="•"/>
      <w:lvlJc w:val="left"/>
      <w:pPr>
        <w:ind w:left="3312" w:hanging="360"/>
      </w:pPr>
      <w:rPr>
        <w:rFonts w:hint="default"/>
        <w:lang w:val="en-US" w:eastAsia="en-US" w:bidi="ar-SA"/>
      </w:rPr>
    </w:lvl>
    <w:lvl w:ilvl="3" w:tplc="C130D308">
      <w:numFmt w:val="bullet"/>
      <w:lvlText w:val="•"/>
      <w:lvlJc w:val="left"/>
      <w:pPr>
        <w:ind w:left="4248" w:hanging="360"/>
      </w:pPr>
      <w:rPr>
        <w:rFonts w:hint="default"/>
        <w:lang w:val="en-US" w:eastAsia="en-US" w:bidi="ar-SA"/>
      </w:rPr>
    </w:lvl>
    <w:lvl w:ilvl="4" w:tplc="67ACAFC2">
      <w:numFmt w:val="bullet"/>
      <w:lvlText w:val="•"/>
      <w:lvlJc w:val="left"/>
      <w:pPr>
        <w:ind w:left="5184" w:hanging="360"/>
      </w:pPr>
      <w:rPr>
        <w:rFonts w:hint="default"/>
        <w:lang w:val="en-US" w:eastAsia="en-US" w:bidi="ar-SA"/>
      </w:rPr>
    </w:lvl>
    <w:lvl w:ilvl="5" w:tplc="2FA4313A">
      <w:numFmt w:val="bullet"/>
      <w:lvlText w:val="•"/>
      <w:lvlJc w:val="left"/>
      <w:pPr>
        <w:ind w:left="6120" w:hanging="360"/>
      </w:pPr>
      <w:rPr>
        <w:rFonts w:hint="default"/>
        <w:lang w:val="en-US" w:eastAsia="en-US" w:bidi="ar-SA"/>
      </w:rPr>
    </w:lvl>
    <w:lvl w:ilvl="6" w:tplc="C772FCC4">
      <w:numFmt w:val="bullet"/>
      <w:lvlText w:val="•"/>
      <w:lvlJc w:val="left"/>
      <w:pPr>
        <w:ind w:left="7056" w:hanging="360"/>
      </w:pPr>
      <w:rPr>
        <w:rFonts w:hint="default"/>
        <w:lang w:val="en-US" w:eastAsia="en-US" w:bidi="ar-SA"/>
      </w:rPr>
    </w:lvl>
    <w:lvl w:ilvl="7" w:tplc="83AAA2CC">
      <w:numFmt w:val="bullet"/>
      <w:lvlText w:val="•"/>
      <w:lvlJc w:val="left"/>
      <w:pPr>
        <w:ind w:left="7992" w:hanging="360"/>
      </w:pPr>
      <w:rPr>
        <w:rFonts w:hint="default"/>
        <w:lang w:val="en-US" w:eastAsia="en-US" w:bidi="ar-SA"/>
      </w:rPr>
    </w:lvl>
    <w:lvl w:ilvl="8" w:tplc="EFFC476C">
      <w:numFmt w:val="bullet"/>
      <w:lvlText w:val="•"/>
      <w:lvlJc w:val="left"/>
      <w:pPr>
        <w:ind w:left="8928" w:hanging="360"/>
      </w:pPr>
      <w:rPr>
        <w:rFonts w:hint="default"/>
        <w:lang w:val="en-US" w:eastAsia="en-US" w:bidi="ar-SA"/>
      </w:rPr>
    </w:lvl>
  </w:abstractNum>
  <w:num w:numId="1" w16cid:durableId="1011180269">
    <w:abstractNumId w:val="0"/>
  </w:num>
  <w:num w:numId="2" w16cid:durableId="953247198">
    <w:abstractNumId w:val="13"/>
  </w:num>
  <w:num w:numId="3" w16cid:durableId="593054362">
    <w:abstractNumId w:val="5"/>
  </w:num>
  <w:num w:numId="4" w16cid:durableId="1341006064">
    <w:abstractNumId w:val="4"/>
  </w:num>
  <w:num w:numId="5" w16cid:durableId="1514950631">
    <w:abstractNumId w:val="14"/>
  </w:num>
  <w:num w:numId="6" w16cid:durableId="809859504">
    <w:abstractNumId w:val="9"/>
  </w:num>
  <w:num w:numId="7" w16cid:durableId="1329871562">
    <w:abstractNumId w:val="6"/>
  </w:num>
  <w:num w:numId="8" w16cid:durableId="154878397">
    <w:abstractNumId w:val="11"/>
  </w:num>
  <w:num w:numId="9" w16cid:durableId="858280162">
    <w:abstractNumId w:val="10"/>
  </w:num>
  <w:num w:numId="10" w16cid:durableId="1858152133">
    <w:abstractNumId w:val="1"/>
  </w:num>
  <w:num w:numId="11" w16cid:durableId="209809745">
    <w:abstractNumId w:val="3"/>
  </w:num>
  <w:num w:numId="12" w16cid:durableId="699816772">
    <w:abstractNumId w:val="15"/>
  </w:num>
  <w:num w:numId="13" w16cid:durableId="263155910">
    <w:abstractNumId w:val="8"/>
  </w:num>
  <w:num w:numId="14" w16cid:durableId="1786919384">
    <w:abstractNumId w:val="2"/>
  </w:num>
  <w:num w:numId="15" w16cid:durableId="1905531137">
    <w:abstractNumId w:val="7"/>
  </w:num>
  <w:num w:numId="16" w16cid:durableId="2131896875">
    <w:abstractNumId w:val="12"/>
  </w:num>
  <w:num w:numId="17" w16cid:durableId="389884287">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0BA"/>
    <w:rsid w:val="001159C7"/>
    <w:rsid w:val="004750BA"/>
    <w:rsid w:val="00D305BC"/>
    <w:rsid w:val="00FE7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942C81"/>
  <w15:docId w15:val="{14E5EEB5-D9E6-2444-BAA3-13BCD720F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654" w:right="611"/>
      <w:jc w:val="center"/>
      <w:outlineLvl w:val="0"/>
    </w:pPr>
    <w:rPr>
      <w:b/>
      <w:bCs/>
      <w:sz w:val="32"/>
      <w:szCs w:val="32"/>
      <w:u w:val="single" w:color="000000"/>
    </w:rPr>
  </w:style>
  <w:style w:type="paragraph" w:styleId="Heading2">
    <w:name w:val="heading 2"/>
    <w:basedOn w:val="Normal"/>
    <w:uiPriority w:val="9"/>
    <w:unhideWhenUsed/>
    <w:qFormat/>
    <w:pPr>
      <w:ind w:left="728"/>
      <w:outlineLvl w:val="1"/>
    </w:pPr>
    <w:rPr>
      <w:b/>
      <w:bCs/>
      <w:sz w:val="24"/>
      <w:szCs w:val="24"/>
    </w:rPr>
  </w:style>
  <w:style w:type="paragraph" w:styleId="Heading3">
    <w:name w:val="heading 3"/>
    <w:basedOn w:val="Normal"/>
    <w:uiPriority w:val="9"/>
    <w:unhideWhenUsed/>
    <w:qFormat/>
    <w:pPr>
      <w:spacing w:before="112"/>
      <w:ind w:left="728" w:right="713" w:hanging="15"/>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805" w:firstLine="1103"/>
    </w:pPr>
    <w:rPr>
      <w:rFonts w:ascii="Arial" w:eastAsia="Arial" w:hAnsi="Arial" w:cs="Arial"/>
      <w:sz w:val="48"/>
      <w:szCs w:val="48"/>
    </w:rPr>
  </w:style>
  <w:style w:type="paragraph" w:styleId="ListParagraph">
    <w:name w:val="List Paragraph"/>
    <w:basedOn w:val="Normal"/>
    <w:uiPriority w:val="1"/>
    <w:qFormat/>
    <w:pPr>
      <w:ind w:left="143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studentevents@caltech.edu" TargetMode="External"/><Relationship Id="rId18" Type="http://schemas.openxmlformats.org/officeDocument/2006/relationships/hyperlink" Target="https://sfe.caltech.edu/documents/33739/Student_Construction_Guide_2025.pdf" TargetMode="External"/><Relationship Id="rId26" Type="http://schemas.openxmlformats.org/officeDocument/2006/relationships/hyperlink" Target="mailto:studentevents@caltech.edu" TargetMode="External"/><Relationship Id="rId39" Type="http://schemas.openxmlformats.org/officeDocument/2006/relationships/fontTable" Target="fontTable.xml"/><Relationship Id="rId21" Type="http://schemas.openxmlformats.org/officeDocument/2006/relationships/hyperlink" Target="mailto:ecrawfor@caltech.edu" TargetMode="External"/><Relationship Id="rId34" Type="http://schemas.openxmlformats.org/officeDocument/2006/relationships/hyperlink" Target="https://housing.caltech.edu/policies" TargetMode="External"/><Relationship Id="rId7" Type="http://schemas.openxmlformats.org/officeDocument/2006/relationships/image" Target="media/image1.png"/><Relationship Id="rId12" Type="http://schemas.openxmlformats.org/officeDocument/2006/relationships/hyperlink" Target="https://hr.caltech.edu/resources/institute-policies/free-speech-and-expression" TargetMode="External"/><Relationship Id="rId17" Type="http://schemas.openxmlformats.org/officeDocument/2006/relationships/hyperlink" Target="http://dining.caltech.edu/catering" TargetMode="External"/><Relationship Id="rId25" Type="http://schemas.openxmlformats.org/officeDocument/2006/relationships/hyperlink" Target="mailto:jbenneth@caltech.edu" TargetMode="External"/><Relationship Id="rId33" Type="http://schemas.openxmlformats.org/officeDocument/2006/relationships/hyperlink" Target="http://hr.caltech.edu/documents/2924/caltech_institute_policy-violence_prevention.pdf" TargetMode="External"/><Relationship Id="rId38" Type="http://schemas.openxmlformats.org/officeDocument/2006/relationships/hyperlink" Target="mailto:mannion@caltech.edu" TargetMode="External"/><Relationship Id="rId2" Type="http://schemas.openxmlformats.org/officeDocument/2006/relationships/styles" Target="styles.xml"/><Relationship Id="rId16" Type="http://schemas.openxmlformats.org/officeDocument/2006/relationships/hyperlink" Target="https://hr.caltech.edu/documents/2640/caltech_institute_policy-substance_abuse.pdf" TargetMode="External"/><Relationship Id="rId20" Type="http://schemas.openxmlformats.org/officeDocument/2006/relationships/hyperlink" Target="https://spa.caltech.edu/" TargetMode="External"/><Relationship Id="rId29" Type="http://schemas.openxmlformats.org/officeDocument/2006/relationships/hyperlink" Target="https://hr.caltech.edu/documents/2925/caltech_institute_policy-gender_based_misconduct.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r.caltech.edu/resources/institute-policies/free-speech-and-expression" TargetMode="External"/><Relationship Id="rId24" Type="http://schemas.openxmlformats.org/officeDocument/2006/relationships/hyperlink" Target="mailto:juan.balcazar@caltech.edu" TargetMode="External"/><Relationship Id="rId32" Type="http://schemas.openxmlformats.org/officeDocument/2006/relationships/hyperlink" Target="https://hr.caltech.edu/resources/institute-policies/nondiscrimination-and-equal-employment-opportunity" TargetMode="External"/><Relationship Id="rId37" Type="http://schemas.openxmlformats.org/officeDocument/2006/relationships/hyperlink" Target="mailto:studentevents@caltech.ed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facilitiesoperations.caltech.edu/" TargetMode="External"/><Relationship Id="rId23" Type="http://schemas.openxmlformats.org/officeDocument/2006/relationships/hyperlink" Target="mailto:studentevents@caltech.edu" TargetMode="External"/><Relationship Id="rId28" Type="http://schemas.openxmlformats.org/officeDocument/2006/relationships/hyperlink" Target="http://hr.caltech.edu/documents/2640/caltech_institute_policy-substance_abuse.pdf" TargetMode="External"/><Relationship Id="rId36" Type="http://schemas.openxmlformats.org/officeDocument/2006/relationships/hyperlink" Target="https://hr.caltech.edu/resources/institute-policies/free-speech-and-expression" TargetMode="External"/><Relationship Id="rId10" Type="http://schemas.openxmlformats.org/officeDocument/2006/relationships/hyperlink" Target="https://spa.caltech.edu/" TargetMode="External"/><Relationship Id="rId19" Type="http://schemas.openxmlformats.org/officeDocument/2006/relationships/hyperlink" Target="https://sfe.caltech.edu/documents/33739/Student_Construction_Guide_2025.pdf" TargetMode="External"/><Relationship Id="rId31" Type="http://schemas.openxmlformats.org/officeDocument/2006/relationships/hyperlink" Target="https://hr.caltech.edu/resources/institute-policies/nondiscrimination-and-equal-employment-opportunity"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hr.caltech.edu/resources/institute-policies/free-speech-and-expression" TargetMode="External"/><Relationship Id="rId22" Type="http://schemas.openxmlformats.org/officeDocument/2006/relationships/hyperlink" Target="mailto:ecrawfor@caltech.edu" TargetMode="External"/><Relationship Id="rId27" Type="http://schemas.openxmlformats.org/officeDocument/2006/relationships/hyperlink" Target="https://studentaffairs.caltech.edu/policies/good-samaritan-policy" TargetMode="External"/><Relationship Id="rId30" Type="http://schemas.openxmlformats.org/officeDocument/2006/relationships/hyperlink" Target="http://hr.caltech.edu/documents/2641/caltech_institute_policy-unlawful_harassment.pdf" TargetMode="External"/><Relationship Id="rId35" Type="http://schemas.openxmlformats.org/officeDocument/2006/relationships/hyperlink" Target="https://studentaffairs.caltech.edu/documents/25822/hazing_prevention_policy2023.pdf"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6321</Words>
  <Characters>36030</Characters>
  <Application>Microsoft Office Word</Application>
  <DocSecurity>0</DocSecurity>
  <Lines>300</Lines>
  <Paragraphs>84</Paragraphs>
  <ScaleCrop>false</ScaleCrop>
  <Company/>
  <LinksUpToDate>false</LinksUpToDate>
  <CharactersWithSpaces>42267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Planning and Registration Handbook 2026-2027.docx</dc:title>
  <cp:lastModifiedBy>Crawford, Erica L.</cp:lastModifiedBy>
  <cp:revision>2</cp:revision>
  <dcterms:created xsi:type="dcterms:W3CDTF">2026-10-15T23:56:00Z</dcterms:created>
  <dcterms:modified xsi:type="dcterms:W3CDTF">2026-10-15T23:56:00Z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2026-10-15T00:00:00Z</vt:filetime>
  </property>
  <property fmtid="{D5CDD505-2E9C-101B-9397-08002B2CF9AE}" pid="3" name="Producer">
    <vt:lpwstr>Skia/PDF m155 Google Docs Renderer</vt:lpwstr>
  </property>
  <property fmtid="{D5CDD505-2E9C-101B-9397-08002B2CF9AE}" pid="4" name="LastSaved">
    <vt:filetime>2026-10-15T00:00:00Z</vt:filetime>
  </property>
</Properties>
</file>